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3" w:rsidRDefault="00E60443" w:rsidP="00E60443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Website Credibility Activity</w:t>
      </w:r>
    </w:p>
    <w:p w:rsidR="00E60443" w:rsidRDefault="00E60443" w:rsidP="00E60443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E60443" w:rsidRDefault="00E60443" w:rsidP="00E60443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Directions:</w:t>
      </w:r>
    </w:p>
    <w:p w:rsidR="00E60443" w:rsidRPr="008F6CA5" w:rsidRDefault="00E60443" w:rsidP="00E60443">
      <w:pPr>
        <w:numPr>
          <w:ilvl w:val="0"/>
          <w:numId w:val="1"/>
        </w:num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Mark each website below as </w:t>
      </w:r>
      <w:r w:rsidRPr="00DA1474">
        <w:rPr>
          <w:rFonts w:ascii="Calibri" w:eastAsia="Calibri" w:hAnsi="Calibri"/>
          <w:b/>
          <w:sz w:val="28"/>
          <w:szCs w:val="28"/>
        </w:rPr>
        <w:t>C</w:t>
      </w:r>
      <w:r>
        <w:rPr>
          <w:rFonts w:ascii="Calibri" w:eastAsia="Calibri" w:hAnsi="Calibri"/>
          <w:sz w:val="28"/>
          <w:szCs w:val="28"/>
        </w:rPr>
        <w:t xml:space="preserve"> for credible, </w:t>
      </w:r>
      <w:r w:rsidRPr="00DA1474">
        <w:rPr>
          <w:rFonts w:ascii="Calibri" w:eastAsia="Calibri" w:hAnsi="Calibri"/>
          <w:b/>
          <w:sz w:val="28"/>
          <w:szCs w:val="28"/>
        </w:rPr>
        <w:t>NC</w:t>
      </w:r>
      <w:r>
        <w:rPr>
          <w:rFonts w:ascii="Calibri" w:eastAsia="Calibri" w:hAnsi="Calibri"/>
          <w:sz w:val="28"/>
          <w:szCs w:val="28"/>
        </w:rPr>
        <w:t xml:space="preserve"> for not credible, and then give your reason for this determination.</w:t>
      </w:r>
    </w:p>
    <w:p w:rsidR="00E60443" w:rsidRDefault="00E60443" w:rsidP="00E60443">
      <w:pPr>
        <w:jc w:val="center"/>
        <w:rPr>
          <w:rFonts w:ascii="Calibri" w:eastAsia="Calibri" w:hAnsi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7230"/>
        <w:gridCol w:w="1486"/>
      </w:tblGrid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C/NC</w:t>
            </w:r>
          </w:p>
        </w:tc>
        <w:tc>
          <w:tcPr>
            <w:tcW w:w="6301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sz w:val="28"/>
                <w:szCs w:val="28"/>
              </w:rPr>
              <w:t>Website</w:t>
            </w:r>
          </w:p>
        </w:tc>
        <w:tc>
          <w:tcPr>
            <w:tcW w:w="2987" w:type="dxa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Reason</w:t>
            </w:r>
          </w:p>
        </w:tc>
      </w:tr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01" w:type="dxa"/>
            <w:shd w:val="clear" w:color="auto" w:fill="auto"/>
          </w:tcPr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Healthy School Lunches </w:t>
            </w:r>
          </w:p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5" w:history="1">
              <w:r w:rsidRPr="00DA1474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http://www.healthyschoollunches.org/index.cfm</w:t>
              </w:r>
            </w:hyperlink>
          </w:p>
          <w:p w:rsidR="00E60443" w:rsidRPr="007A4A98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87" w:type="dxa"/>
          </w:tcPr>
          <w:p w:rsidR="00E60443" w:rsidRPr="007A4A98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01" w:type="dxa"/>
            <w:shd w:val="clear" w:color="auto" w:fill="auto"/>
          </w:tcPr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Maschio’s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Food Service</w:t>
            </w:r>
          </w:p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6" w:history="1">
              <w:r w:rsidRPr="005266A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http://www.maschiofood.com/</w:t>
              </w:r>
            </w:hyperlink>
          </w:p>
          <w:p w:rsidR="00E60443" w:rsidRPr="00AD3D80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87" w:type="dxa"/>
          </w:tcPr>
          <w:p w:rsidR="00E60443" w:rsidRPr="00AD3D80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01" w:type="dxa"/>
            <w:shd w:val="clear" w:color="auto" w:fill="auto"/>
          </w:tcPr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AD3D80">
              <w:rPr>
                <w:rFonts w:ascii="Calibri" w:eastAsia="Calibri" w:hAnsi="Calibri"/>
                <w:sz w:val="28"/>
                <w:szCs w:val="28"/>
              </w:rPr>
              <w:t xml:space="preserve">The Lunch Tray </w:t>
            </w:r>
            <w:hyperlink r:id="rId7" w:history="1">
              <w:r w:rsidRPr="00AD3D80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http://www.thelunchtray.com/</w:t>
              </w:r>
            </w:hyperlink>
          </w:p>
          <w:p w:rsidR="00E60443" w:rsidRPr="00AD3D80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87" w:type="dxa"/>
          </w:tcPr>
          <w:p w:rsidR="00E60443" w:rsidRPr="00AD3D80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01" w:type="dxa"/>
            <w:shd w:val="clear" w:color="auto" w:fill="auto"/>
          </w:tcPr>
          <w:p w:rsidR="00E60443" w:rsidRPr="00FB4202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FB4202">
              <w:rPr>
                <w:rFonts w:ascii="Calibri" w:eastAsia="Calibri" w:hAnsi="Calibri"/>
                <w:sz w:val="28"/>
                <w:szCs w:val="28"/>
              </w:rPr>
              <w:t>Education.com</w:t>
            </w:r>
          </w:p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8" w:history="1">
              <w:r w:rsidRPr="00FB4202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http://www.education.com/magazine/article/school-lunch-nutrition/</w:t>
              </w:r>
            </w:hyperlink>
          </w:p>
          <w:p w:rsidR="00E60443" w:rsidRPr="007A4A98" w:rsidRDefault="00E60443" w:rsidP="00157C6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E60443" w:rsidRPr="007A4A98" w:rsidRDefault="00E60443" w:rsidP="00157C6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01" w:type="dxa"/>
            <w:shd w:val="clear" w:color="auto" w:fill="auto"/>
          </w:tcPr>
          <w:p w:rsidR="00E60443" w:rsidRPr="00FB4202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FB4202">
              <w:rPr>
                <w:rFonts w:ascii="Calibri" w:eastAsia="Calibri" w:hAnsi="Calibri"/>
                <w:sz w:val="28"/>
                <w:szCs w:val="28"/>
              </w:rPr>
              <w:t>United States Department of Agriculture</w:t>
            </w:r>
          </w:p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9" w:history="1">
              <w:r w:rsidRPr="00FB4202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http://www.fns.usda.gov/cnd/lunch/</w:t>
              </w:r>
            </w:hyperlink>
          </w:p>
          <w:p w:rsidR="00E60443" w:rsidRPr="007A4A98" w:rsidRDefault="00E60443" w:rsidP="00157C6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E60443" w:rsidRPr="007A4A98" w:rsidRDefault="00E60443" w:rsidP="00157C6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01" w:type="dxa"/>
            <w:shd w:val="clear" w:color="auto" w:fill="auto"/>
          </w:tcPr>
          <w:p w:rsidR="00E60443" w:rsidRPr="00DA1474" w:rsidRDefault="00E60443" w:rsidP="00157C6B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DA1474">
              <w:rPr>
                <w:rFonts w:ascii="Calibri" w:eastAsia="Calibri" w:hAnsi="Calibri"/>
                <w:i/>
                <w:sz w:val="28"/>
                <w:szCs w:val="28"/>
              </w:rPr>
              <w:t>The New York Times</w:t>
            </w:r>
          </w:p>
          <w:p w:rsidR="00E60443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0" w:history="1">
              <w:r w:rsidRPr="00DA1474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http://www.nytimes.com/2010/11/06/health/06patient.html</w:t>
              </w:r>
            </w:hyperlink>
          </w:p>
          <w:p w:rsidR="00E60443" w:rsidRPr="007A4A98" w:rsidRDefault="00E60443" w:rsidP="00157C6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E60443" w:rsidRPr="007A4A98" w:rsidRDefault="00E60443" w:rsidP="00157C6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60443" w:rsidRPr="007A4A98" w:rsidTr="00157C6B">
        <w:tc>
          <w:tcPr>
            <w:tcW w:w="1008" w:type="dxa"/>
            <w:shd w:val="clear" w:color="auto" w:fill="auto"/>
          </w:tcPr>
          <w:p w:rsidR="00E60443" w:rsidRPr="007A4A98" w:rsidRDefault="00E60443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01" w:type="dxa"/>
            <w:shd w:val="clear" w:color="auto" w:fill="auto"/>
          </w:tcPr>
          <w:p w:rsidR="00E60443" w:rsidRPr="00512E60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512E60">
              <w:rPr>
                <w:rFonts w:ascii="Calibri" w:eastAsia="Calibri" w:hAnsi="Calibri"/>
                <w:sz w:val="28"/>
                <w:szCs w:val="28"/>
              </w:rPr>
              <w:t>Wikipedia</w:t>
            </w:r>
          </w:p>
          <w:p w:rsidR="00E60443" w:rsidRPr="00512E60" w:rsidRDefault="00E60443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1" w:history="1">
              <w:r w:rsidRPr="00512E60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http://en.wikipedia.org/wiki/School_meal</w:t>
              </w:r>
            </w:hyperlink>
          </w:p>
        </w:tc>
        <w:tc>
          <w:tcPr>
            <w:tcW w:w="2987" w:type="dxa"/>
          </w:tcPr>
          <w:p w:rsidR="00E60443" w:rsidRPr="007A4A98" w:rsidRDefault="00E60443" w:rsidP="00157C6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E60443" w:rsidRDefault="00E60443" w:rsidP="00E60443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CF1852" w:rsidRDefault="00E60443" w:rsidP="00E60443">
      <w:r>
        <w:rPr>
          <w:rFonts w:ascii="Calibri" w:eastAsia="Calibri" w:hAnsi="Calibri"/>
          <w:sz w:val="28"/>
          <w:szCs w:val="28"/>
        </w:rPr>
        <w:t>Explain what difficulties and questions came up as you looked at these sites.  What were you unsure about in terms of credibility?</w:t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0443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36183"/>
    <w:rsid w:val="00CF1852"/>
    <w:rsid w:val="00D53E8C"/>
    <w:rsid w:val="00D718E9"/>
    <w:rsid w:val="00E60443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0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/magazine/article/school-lunch-nutri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lunchtra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chiofood.com/" TargetMode="External"/><Relationship Id="rId11" Type="http://schemas.openxmlformats.org/officeDocument/2006/relationships/hyperlink" Target="http://en.wikipedia.org/wiki/School_meal" TargetMode="External"/><Relationship Id="rId5" Type="http://schemas.openxmlformats.org/officeDocument/2006/relationships/hyperlink" Target="http://www.healthyschoollunches.org/index.cfm" TargetMode="External"/><Relationship Id="rId10" Type="http://schemas.openxmlformats.org/officeDocument/2006/relationships/hyperlink" Target="http://www.nytimes.com/2010/11/06/health/06pati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cnd/lu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2015-01-13T13:49:00Z</dcterms:created>
  <dcterms:modified xsi:type="dcterms:W3CDTF">2015-01-13T13:49:00Z</dcterms:modified>
</cp:coreProperties>
</file>