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30" w:rsidRPr="00110EB8" w:rsidRDefault="00AD3630" w:rsidP="00AD3630">
      <w:pPr>
        <w:jc w:val="center"/>
        <w:rPr>
          <w:rFonts w:ascii="Calibri" w:hAnsi="Calibri" w:cs="Calibri"/>
          <w:b/>
          <w:sz w:val="32"/>
          <w:szCs w:val="32"/>
          <w:u w:val="single"/>
        </w:rPr>
      </w:pPr>
      <w:r>
        <w:rPr>
          <w:rFonts w:ascii="Calibri" w:hAnsi="Calibri" w:cs="Calibri"/>
          <w:b/>
          <w:sz w:val="32"/>
          <w:szCs w:val="32"/>
          <w:u w:val="single"/>
        </w:rPr>
        <w:t>STOPPING POINTS</w:t>
      </w:r>
    </w:p>
    <w:p w:rsidR="00AD3630" w:rsidRDefault="00AD3630" w:rsidP="00AD3630">
      <w:pPr>
        <w:rPr>
          <w:rFonts w:ascii="Calibri" w:hAnsi="Calibri" w:cs="Calibri"/>
          <w:b/>
          <w:sz w:val="22"/>
          <w:szCs w:val="22"/>
        </w:rPr>
      </w:pPr>
      <w:r w:rsidRPr="005F1E3B">
        <w:rPr>
          <w:rFonts w:ascii="Calibri" w:hAnsi="Calibri" w:cs="Calibri"/>
          <w:b/>
          <w:sz w:val="22"/>
          <w:szCs w:val="22"/>
          <w:u w:val="single"/>
        </w:rPr>
        <w:t>Directions:</w:t>
      </w:r>
      <w:r w:rsidRPr="005F1E3B">
        <w:rPr>
          <w:rFonts w:ascii="Calibri" w:hAnsi="Calibri" w:cs="Calibri"/>
          <w:b/>
          <w:sz w:val="22"/>
          <w:szCs w:val="22"/>
        </w:rPr>
        <w:t xml:space="preserve"> </w:t>
      </w:r>
      <w:r>
        <w:rPr>
          <w:rFonts w:ascii="Calibri" w:hAnsi="Calibri" w:cs="Calibri"/>
          <w:sz w:val="22"/>
          <w:szCs w:val="22"/>
        </w:rPr>
        <w:t>Use the stopping-</w:t>
      </w:r>
      <w:r w:rsidRPr="005F1E3B">
        <w:rPr>
          <w:rFonts w:ascii="Calibri" w:hAnsi="Calibri" w:cs="Calibri"/>
          <w:sz w:val="22"/>
          <w:szCs w:val="22"/>
        </w:rPr>
        <w:t xml:space="preserve">point chart below to stop two times during each day of reading. Record the page number you choose to stop on and write what you felt to be the most important information </w:t>
      </w:r>
      <w:r>
        <w:rPr>
          <w:rFonts w:ascii="Calibri" w:hAnsi="Calibri" w:cs="Calibri"/>
          <w:sz w:val="22"/>
          <w:szCs w:val="22"/>
        </w:rPr>
        <w:t xml:space="preserve">that you </w:t>
      </w:r>
      <w:r w:rsidRPr="005F1E3B">
        <w:rPr>
          <w:rFonts w:ascii="Calibri" w:hAnsi="Calibri" w:cs="Calibri"/>
          <w:sz w:val="22"/>
          <w:szCs w:val="22"/>
        </w:rPr>
        <w:t>just read.</w:t>
      </w:r>
    </w:p>
    <w:p w:rsidR="00AD3630" w:rsidRDefault="00AD3630" w:rsidP="00AD3630">
      <w:pPr>
        <w:rPr>
          <w:rFonts w:ascii="Calibri" w:hAnsi="Calibri" w:cs="Calibri"/>
          <w:b/>
          <w:sz w:val="22"/>
          <w:szCs w:val="22"/>
        </w:rPr>
      </w:pPr>
    </w:p>
    <w:p w:rsidR="00AD3630" w:rsidRDefault="00AD3630" w:rsidP="00AD3630">
      <w:pPr>
        <w:rPr>
          <w:rFonts w:ascii="Calibri" w:hAnsi="Calibri" w:cs="Calibri"/>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8065"/>
      </w:tblGrid>
      <w:tr w:rsidR="00AD3630" w:rsidRPr="005F1E3B" w:rsidTr="00043BF8">
        <w:trPr>
          <w:jc w:val="center"/>
        </w:trPr>
        <w:tc>
          <w:tcPr>
            <w:tcW w:w="2178" w:type="dxa"/>
          </w:tcPr>
          <w:p w:rsidR="00AD3630" w:rsidRPr="005F1E3B" w:rsidRDefault="00AD3630" w:rsidP="00043BF8">
            <w:pPr>
              <w:rPr>
                <w:rFonts w:ascii="Calibri" w:eastAsia="Calibri" w:hAnsi="Calibri" w:cs="Calibri"/>
                <w:b/>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Stopping Point</w:t>
            </w:r>
          </w:p>
        </w:tc>
        <w:tc>
          <w:tcPr>
            <w:tcW w:w="7398" w:type="dxa"/>
          </w:tcPr>
          <w:p w:rsidR="00AD3630" w:rsidRPr="005F1E3B" w:rsidRDefault="00AD3630" w:rsidP="00043BF8">
            <w:pPr>
              <w:rPr>
                <w:rFonts w:ascii="Calibri" w:eastAsia="Calibri" w:hAnsi="Calibri" w:cs="Calibri"/>
                <w:b/>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 xml:space="preserve">Important information you read </w:t>
            </w:r>
            <w:r>
              <w:rPr>
                <w:rFonts w:ascii="Calibri" w:eastAsia="Calibri" w:hAnsi="Calibri" w:cs="Calibri"/>
                <w:b/>
                <w:sz w:val="22"/>
                <w:szCs w:val="22"/>
              </w:rPr>
              <w:t>in</w:t>
            </w:r>
            <w:r w:rsidRPr="005F1E3B">
              <w:rPr>
                <w:rFonts w:ascii="Calibri" w:eastAsia="Calibri" w:hAnsi="Calibri" w:cs="Calibri"/>
                <w:b/>
                <w:sz w:val="22"/>
                <w:szCs w:val="22"/>
              </w:rPr>
              <w:t xml:space="preserve"> the text.</w:t>
            </w:r>
          </w:p>
        </w:tc>
      </w:tr>
      <w:tr w:rsidR="00AD3630" w:rsidRPr="005F1E3B" w:rsidTr="00043BF8">
        <w:trPr>
          <w:jc w:val="center"/>
        </w:trPr>
        <w:tc>
          <w:tcPr>
            <w:tcW w:w="2178" w:type="dxa"/>
          </w:tcPr>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Page #:</w:t>
            </w:r>
          </w:p>
          <w:p w:rsidR="00AD3630" w:rsidRPr="005F1E3B" w:rsidRDefault="00AD3630" w:rsidP="00043BF8">
            <w:pPr>
              <w:rPr>
                <w:rFonts w:ascii="Calibri" w:eastAsia="Calibri" w:hAnsi="Calibri" w:cs="Calibri"/>
                <w:b/>
                <w:color w:val="FF0000"/>
                <w:sz w:val="22"/>
                <w:szCs w:val="22"/>
              </w:rPr>
            </w:pPr>
          </w:p>
          <w:p w:rsidR="00AD3630"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tc>
        <w:tc>
          <w:tcPr>
            <w:tcW w:w="7398" w:type="dxa"/>
          </w:tcPr>
          <w:p w:rsidR="00AD3630" w:rsidRPr="005F1E3B" w:rsidRDefault="00AD3630" w:rsidP="00043BF8">
            <w:pPr>
              <w:rPr>
                <w:rFonts w:ascii="Calibri" w:eastAsia="Calibri" w:hAnsi="Calibri" w:cs="Calibri"/>
                <w:b/>
                <w:color w:val="FF0000"/>
                <w:sz w:val="22"/>
                <w:szCs w:val="22"/>
              </w:rPr>
            </w:pPr>
          </w:p>
        </w:tc>
      </w:tr>
      <w:tr w:rsidR="00AD3630" w:rsidRPr="005F1E3B" w:rsidTr="00043BF8">
        <w:trPr>
          <w:jc w:val="center"/>
        </w:trPr>
        <w:tc>
          <w:tcPr>
            <w:tcW w:w="2178" w:type="dxa"/>
          </w:tcPr>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Page #:</w:t>
            </w: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tc>
        <w:tc>
          <w:tcPr>
            <w:tcW w:w="7398" w:type="dxa"/>
          </w:tcPr>
          <w:p w:rsidR="00AD3630" w:rsidRPr="005F1E3B" w:rsidRDefault="00AD3630" w:rsidP="00043BF8">
            <w:pPr>
              <w:rPr>
                <w:rFonts w:ascii="Calibri" w:eastAsia="Calibri" w:hAnsi="Calibri" w:cs="Calibri"/>
                <w:b/>
                <w:color w:val="FF0000"/>
                <w:sz w:val="22"/>
                <w:szCs w:val="22"/>
              </w:rPr>
            </w:pPr>
          </w:p>
        </w:tc>
      </w:tr>
      <w:tr w:rsidR="00AD3630" w:rsidRPr="005F1E3B" w:rsidTr="00043BF8">
        <w:trPr>
          <w:jc w:val="center"/>
        </w:trPr>
        <w:tc>
          <w:tcPr>
            <w:tcW w:w="2178" w:type="dxa"/>
          </w:tcPr>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Page #:</w:t>
            </w: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tc>
        <w:tc>
          <w:tcPr>
            <w:tcW w:w="7398" w:type="dxa"/>
          </w:tcPr>
          <w:p w:rsidR="00AD3630" w:rsidRPr="005F1E3B" w:rsidRDefault="00AD3630" w:rsidP="00043BF8">
            <w:pPr>
              <w:rPr>
                <w:rFonts w:ascii="Calibri" w:eastAsia="Calibri" w:hAnsi="Calibri" w:cs="Calibri"/>
                <w:b/>
                <w:color w:val="FF0000"/>
                <w:sz w:val="22"/>
                <w:szCs w:val="22"/>
              </w:rPr>
            </w:pPr>
          </w:p>
        </w:tc>
      </w:tr>
      <w:tr w:rsidR="00AD3630" w:rsidRPr="005F1E3B" w:rsidTr="00043BF8">
        <w:trPr>
          <w:jc w:val="center"/>
        </w:trPr>
        <w:tc>
          <w:tcPr>
            <w:tcW w:w="2178" w:type="dxa"/>
          </w:tcPr>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Page #:</w:t>
            </w: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tc>
        <w:tc>
          <w:tcPr>
            <w:tcW w:w="7398" w:type="dxa"/>
          </w:tcPr>
          <w:p w:rsidR="00AD3630" w:rsidRPr="005F1E3B" w:rsidRDefault="00AD3630" w:rsidP="00043BF8">
            <w:pPr>
              <w:rPr>
                <w:rFonts w:ascii="Calibri" w:eastAsia="Calibri" w:hAnsi="Calibri" w:cs="Calibri"/>
                <w:b/>
                <w:color w:val="FF0000"/>
                <w:sz w:val="22"/>
                <w:szCs w:val="22"/>
              </w:rPr>
            </w:pPr>
          </w:p>
        </w:tc>
      </w:tr>
      <w:tr w:rsidR="00AD3630" w:rsidRPr="005F1E3B" w:rsidTr="00043BF8">
        <w:trPr>
          <w:jc w:val="center"/>
        </w:trPr>
        <w:tc>
          <w:tcPr>
            <w:tcW w:w="2178" w:type="dxa"/>
          </w:tcPr>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Page #:</w:t>
            </w: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tc>
        <w:tc>
          <w:tcPr>
            <w:tcW w:w="7398" w:type="dxa"/>
          </w:tcPr>
          <w:p w:rsidR="00AD3630" w:rsidRPr="005F1E3B" w:rsidRDefault="00AD3630" w:rsidP="00043BF8">
            <w:pPr>
              <w:rPr>
                <w:rFonts w:ascii="Calibri" w:eastAsia="Calibri" w:hAnsi="Calibri" w:cs="Calibri"/>
                <w:b/>
                <w:color w:val="FF0000"/>
                <w:sz w:val="22"/>
                <w:szCs w:val="22"/>
              </w:rPr>
            </w:pPr>
          </w:p>
        </w:tc>
      </w:tr>
      <w:tr w:rsidR="00AD3630" w:rsidRPr="005F1E3B" w:rsidTr="00043BF8">
        <w:trPr>
          <w:jc w:val="center"/>
        </w:trPr>
        <w:tc>
          <w:tcPr>
            <w:tcW w:w="2178" w:type="dxa"/>
          </w:tcPr>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Page #:</w:t>
            </w: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tc>
        <w:tc>
          <w:tcPr>
            <w:tcW w:w="7398" w:type="dxa"/>
          </w:tcPr>
          <w:p w:rsidR="00AD3630" w:rsidRPr="005F1E3B" w:rsidRDefault="00AD3630" w:rsidP="00043BF8">
            <w:pPr>
              <w:rPr>
                <w:rFonts w:ascii="Calibri" w:eastAsia="Calibri" w:hAnsi="Calibri" w:cs="Calibri"/>
                <w:b/>
                <w:color w:val="FF0000"/>
                <w:sz w:val="22"/>
                <w:szCs w:val="22"/>
              </w:rPr>
            </w:pPr>
          </w:p>
        </w:tc>
      </w:tr>
      <w:tr w:rsidR="00AD3630" w:rsidRPr="005F1E3B" w:rsidTr="00043BF8">
        <w:trPr>
          <w:jc w:val="center"/>
        </w:trPr>
        <w:tc>
          <w:tcPr>
            <w:tcW w:w="2178" w:type="dxa"/>
          </w:tcPr>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sz w:val="22"/>
                <w:szCs w:val="22"/>
              </w:rPr>
            </w:pPr>
            <w:r w:rsidRPr="005F1E3B">
              <w:rPr>
                <w:rFonts w:ascii="Calibri" w:eastAsia="Calibri" w:hAnsi="Calibri" w:cs="Calibri"/>
                <w:b/>
                <w:sz w:val="22"/>
                <w:szCs w:val="22"/>
              </w:rPr>
              <w:t>Page #:</w:t>
            </w: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p w:rsidR="00AD3630" w:rsidRPr="005F1E3B" w:rsidRDefault="00AD3630" w:rsidP="00043BF8">
            <w:pPr>
              <w:rPr>
                <w:rFonts w:ascii="Calibri" w:eastAsia="Calibri" w:hAnsi="Calibri" w:cs="Calibri"/>
                <w:b/>
                <w:color w:val="FF0000"/>
                <w:sz w:val="22"/>
                <w:szCs w:val="22"/>
              </w:rPr>
            </w:pPr>
          </w:p>
        </w:tc>
        <w:tc>
          <w:tcPr>
            <w:tcW w:w="7398" w:type="dxa"/>
          </w:tcPr>
          <w:p w:rsidR="00AD3630" w:rsidRPr="005F1E3B" w:rsidRDefault="00AD3630" w:rsidP="00043BF8">
            <w:pPr>
              <w:rPr>
                <w:rFonts w:ascii="Calibri" w:eastAsia="Calibri" w:hAnsi="Calibri" w:cs="Calibri"/>
                <w:b/>
                <w:color w:val="FF0000"/>
                <w:sz w:val="22"/>
                <w:szCs w:val="22"/>
              </w:rPr>
            </w:pPr>
          </w:p>
        </w:tc>
      </w:tr>
    </w:tbl>
    <w:p w:rsidR="00AD3630" w:rsidRPr="005F1E3B" w:rsidRDefault="00AD3630" w:rsidP="00AD3630">
      <w:pPr>
        <w:rPr>
          <w:rFonts w:ascii="Calibri" w:hAnsi="Calibri" w:cs="Calibri"/>
          <w:b/>
          <w:sz w:val="22"/>
          <w:szCs w:val="22"/>
        </w:rPr>
      </w:pPr>
    </w:p>
    <w:p w:rsidR="00AD3630" w:rsidRDefault="00AD3630" w:rsidP="00AD3630">
      <w:pPr>
        <w:rPr>
          <w:rFonts w:ascii="Calibri" w:hAnsi="Calibri" w:cs="Calibri"/>
          <w:b/>
          <w:color w:val="FF0000"/>
          <w:sz w:val="22"/>
          <w:szCs w:val="22"/>
        </w:rPr>
      </w:pPr>
    </w:p>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D3630"/>
    <w:rsid w:val="000504F2"/>
    <w:rsid w:val="00106BA5"/>
    <w:rsid w:val="00366ACA"/>
    <w:rsid w:val="003E276F"/>
    <w:rsid w:val="00436F2B"/>
    <w:rsid w:val="00727439"/>
    <w:rsid w:val="00731AFC"/>
    <w:rsid w:val="008528BC"/>
    <w:rsid w:val="00A87D88"/>
    <w:rsid w:val="00AD3630"/>
    <w:rsid w:val="00B67B35"/>
    <w:rsid w:val="00CF1852"/>
    <w:rsid w:val="00D53E8C"/>
    <w:rsid w:val="00D718E9"/>
    <w:rsid w:val="00F629E9"/>
    <w:rsid w:val="00F7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Lake Shore Public Schools</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2015-03-02T20:05:00Z</dcterms:created>
  <dcterms:modified xsi:type="dcterms:W3CDTF">2015-03-02T20:05:00Z</dcterms:modified>
</cp:coreProperties>
</file>