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3A" w:rsidRDefault="00DB0D3A" w:rsidP="00DB0D3A">
      <w:pPr>
        <w:jc w:val="right"/>
      </w:pPr>
      <w:r>
        <w:t>Name:  _________________________</w:t>
      </w:r>
    </w:p>
    <w:p w:rsidR="00DB0D3A" w:rsidRDefault="00DB0D3A"/>
    <w:p w:rsidR="00DB0D3A" w:rsidRDefault="00DB0D3A" w:rsidP="00DB0D3A">
      <w:pPr>
        <w:jc w:val="center"/>
      </w:pPr>
      <w:r>
        <w:t>Slang Expression</w:t>
      </w:r>
    </w:p>
    <w:p w:rsidR="00DB0D3A" w:rsidRDefault="00EE19F7">
      <w:r>
        <w:t xml:space="preserve">Slang, a vocabulary </w:t>
      </w:r>
      <w:r w:rsidR="0014579A">
        <w:t>peculiar</w:t>
      </w:r>
      <w:r>
        <w:t xml:space="preserve"> to a particular </w:t>
      </w:r>
      <w:r w:rsidR="00DB0D3A">
        <w:t>group, class, or profession, can make a story seem authentic.  Here is a list of some of the slang expressions found in this novel.  What does each one mean?  Which ones seem old-fashioned?  Do you know any current expressions that are similar to any of these?</w:t>
      </w:r>
    </w:p>
    <w:tbl>
      <w:tblPr>
        <w:tblStyle w:val="TableGrid"/>
        <w:tblW w:w="11178" w:type="dxa"/>
        <w:tblLook w:val="04A0"/>
      </w:tblPr>
      <w:tblGrid>
        <w:gridCol w:w="2394"/>
        <w:gridCol w:w="3924"/>
        <w:gridCol w:w="2340"/>
        <w:gridCol w:w="2520"/>
      </w:tblGrid>
      <w:tr w:rsidR="00DB0D3A" w:rsidTr="00DB0D3A">
        <w:tc>
          <w:tcPr>
            <w:tcW w:w="2394" w:type="dxa"/>
          </w:tcPr>
          <w:p w:rsidR="00DB0D3A" w:rsidRDefault="00DB0D3A">
            <w:r>
              <w:t>Slang Expression</w:t>
            </w:r>
          </w:p>
        </w:tc>
        <w:tc>
          <w:tcPr>
            <w:tcW w:w="3924" w:type="dxa"/>
          </w:tcPr>
          <w:p w:rsidR="00DB0D3A" w:rsidRDefault="00DB0D3A">
            <w:r>
              <w:t>What does it mean?</w:t>
            </w:r>
          </w:p>
        </w:tc>
        <w:tc>
          <w:tcPr>
            <w:tcW w:w="2340" w:type="dxa"/>
          </w:tcPr>
          <w:p w:rsidR="00DB0D3A" w:rsidRDefault="00DB0D3A">
            <w:r>
              <w:t>Is it old-fashioned?</w:t>
            </w:r>
          </w:p>
        </w:tc>
        <w:tc>
          <w:tcPr>
            <w:tcW w:w="2520" w:type="dxa"/>
          </w:tcPr>
          <w:p w:rsidR="00DB0D3A" w:rsidRDefault="00DB0D3A">
            <w:r>
              <w:t>Current expression?</w:t>
            </w:r>
          </w:p>
        </w:tc>
      </w:tr>
      <w:tr w:rsidR="00DB0D3A" w:rsidTr="00DB0D3A">
        <w:tc>
          <w:tcPr>
            <w:tcW w:w="2394" w:type="dxa"/>
          </w:tcPr>
          <w:p w:rsidR="00DB0D3A" w:rsidRDefault="00DB0D3A">
            <w:r>
              <w:t>Greaser</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To dig something</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To bug someone</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Blade</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Heater</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Rumble</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Half-crocked</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To know the score</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A chip off the old block</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Weed</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Play chicken</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Fuzz</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r w:rsidR="00DB0D3A" w:rsidTr="00DB0D3A">
        <w:tc>
          <w:tcPr>
            <w:tcW w:w="2394" w:type="dxa"/>
          </w:tcPr>
          <w:p w:rsidR="00DB0D3A" w:rsidRDefault="00DB0D3A">
            <w:r>
              <w:t>Boozehound</w:t>
            </w:r>
          </w:p>
          <w:p w:rsidR="00DB0D3A" w:rsidRDefault="00DB0D3A"/>
        </w:tc>
        <w:tc>
          <w:tcPr>
            <w:tcW w:w="3924" w:type="dxa"/>
          </w:tcPr>
          <w:p w:rsidR="00DB0D3A" w:rsidRDefault="00DB0D3A"/>
        </w:tc>
        <w:tc>
          <w:tcPr>
            <w:tcW w:w="2340" w:type="dxa"/>
          </w:tcPr>
          <w:p w:rsidR="00DB0D3A" w:rsidRDefault="00DB0D3A"/>
        </w:tc>
        <w:tc>
          <w:tcPr>
            <w:tcW w:w="2520" w:type="dxa"/>
          </w:tcPr>
          <w:p w:rsidR="00DB0D3A" w:rsidRDefault="00DB0D3A"/>
        </w:tc>
      </w:tr>
    </w:tbl>
    <w:p w:rsidR="00F424AB" w:rsidRDefault="00EE19F7">
      <w:r>
        <w:t xml:space="preserve"> </w:t>
      </w:r>
    </w:p>
    <w:p w:rsidR="00DB0D3A" w:rsidRDefault="00DB0D3A">
      <w:r>
        <w:t xml:space="preserve">Think about some of the slang you use with your friends.  Write down some of the slang expressions that you use (school appropriate) and explain what they mean.  Why do you use those expressions; are they popular culture, something just you and your friends use?  Come up with a new slang expression you would like to use.  For example:  “That is so fetch!”  (We all know this is from </w:t>
      </w:r>
      <w:r w:rsidRPr="00DB0D3A">
        <w:rPr>
          <w:i/>
        </w:rPr>
        <w:t>Mean Girls</w:t>
      </w:r>
      <w:r>
        <w:t xml:space="preserve">) but fetch means something is cool and Gretchen is trying to get people to use it. </w:t>
      </w:r>
    </w:p>
    <w:p w:rsidR="00DB0D3A" w:rsidRDefault="00DB0D3A">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DB0D3A" w:rsidSect="00DB0D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EE19F7"/>
    <w:rsid w:val="0014579A"/>
    <w:rsid w:val="00983488"/>
    <w:rsid w:val="00DB0D3A"/>
    <w:rsid w:val="00EE19F7"/>
    <w:rsid w:val="00F4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D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2012-04-09T12:27:00Z</dcterms:created>
  <dcterms:modified xsi:type="dcterms:W3CDTF">2012-04-09T13:40:00Z</dcterms:modified>
</cp:coreProperties>
</file>