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B3E" w:rsidRPr="00881B3E" w:rsidRDefault="00881B3E" w:rsidP="00881B3E">
      <w:pPr>
        <w:jc w:val="center"/>
        <w:rPr>
          <w:rFonts w:ascii="Bookman Old Style" w:hAnsi="Bookman Old Style"/>
        </w:rPr>
      </w:pPr>
      <w:r w:rsidRPr="00881B3E">
        <w:rPr>
          <w:rFonts w:ascii="Bookman Old Style" w:hAnsi="Bookman Old Style"/>
        </w:rPr>
        <w:t>Nelson Mandela Memoir Chart</w:t>
      </w:r>
    </w:p>
    <w:tbl>
      <w:tblPr>
        <w:tblStyle w:val="TableGrid"/>
        <w:tblpPr w:leftFromText="180" w:rightFromText="180" w:vertAnchor="page" w:horzAnchor="margin" w:tblpXSpec="center" w:tblpY="2622"/>
        <w:tblW w:w="0" w:type="auto"/>
        <w:tblLook w:val="04A0"/>
      </w:tblPr>
      <w:tblGrid>
        <w:gridCol w:w="2718"/>
        <w:gridCol w:w="6858"/>
      </w:tblGrid>
      <w:tr w:rsidR="00881B3E" w:rsidTr="00881B3E">
        <w:tc>
          <w:tcPr>
            <w:tcW w:w="2718" w:type="dxa"/>
          </w:tcPr>
          <w:p w:rsidR="00881B3E" w:rsidRPr="00881B3E" w:rsidRDefault="00881B3E" w:rsidP="00881B3E">
            <w:pPr>
              <w:jc w:val="center"/>
              <w:rPr>
                <w:rFonts w:ascii="Bookman Old Style" w:hAnsi="Bookman Old Style"/>
                <w:b/>
                <w:sz w:val="24"/>
                <w:szCs w:val="24"/>
              </w:rPr>
            </w:pPr>
            <w:r w:rsidRPr="00881B3E">
              <w:rPr>
                <w:rFonts w:ascii="Bookman Old Style" w:hAnsi="Bookman Old Style"/>
                <w:b/>
                <w:sz w:val="24"/>
                <w:szCs w:val="24"/>
              </w:rPr>
              <w:t>Experience in Mandela’s Life</w:t>
            </w:r>
          </w:p>
        </w:tc>
        <w:tc>
          <w:tcPr>
            <w:tcW w:w="6858" w:type="dxa"/>
          </w:tcPr>
          <w:p w:rsidR="00881B3E" w:rsidRPr="00881B3E" w:rsidRDefault="00881B3E" w:rsidP="00881B3E">
            <w:pPr>
              <w:jc w:val="center"/>
              <w:rPr>
                <w:rFonts w:ascii="Bookman Old Style" w:hAnsi="Bookman Old Style"/>
                <w:b/>
                <w:sz w:val="24"/>
                <w:szCs w:val="24"/>
              </w:rPr>
            </w:pPr>
            <w:r w:rsidRPr="00881B3E">
              <w:rPr>
                <w:rFonts w:ascii="Bookman Old Style" w:hAnsi="Bookman Old Style"/>
                <w:b/>
                <w:sz w:val="24"/>
                <w:szCs w:val="24"/>
              </w:rPr>
              <w:t>What he learned from that experience</w:t>
            </w:r>
          </w:p>
        </w:tc>
      </w:tr>
      <w:tr w:rsidR="00881B3E" w:rsidTr="00881B3E">
        <w:tc>
          <w:tcPr>
            <w:tcW w:w="2718" w:type="dxa"/>
          </w:tcPr>
          <w:p w:rsidR="00881B3E" w:rsidRDefault="00881B3E" w:rsidP="00881B3E">
            <w:pPr>
              <w:rPr>
                <w:rFonts w:ascii="Bookman Old Style" w:hAnsi="Bookman Old Style"/>
                <w:sz w:val="24"/>
                <w:szCs w:val="24"/>
              </w:rPr>
            </w:pPr>
            <w:r w:rsidRPr="00881B3E">
              <w:rPr>
                <w:rFonts w:ascii="Bookman Old Style" w:hAnsi="Bookman Old Style"/>
                <w:sz w:val="24"/>
                <w:szCs w:val="24"/>
              </w:rPr>
              <w:t>He saw men and women stand up to attacks and torture without breaking</w:t>
            </w:r>
          </w:p>
          <w:p w:rsidR="00881B3E" w:rsidRDefault="00881B3E" w:rsidP="00881B3E">
            <w:pPr>
              <w:rPr>
                <w:rFonts w:ascii="Bookman Old Style" w:hAnsi="Bookman Old Style"/>
                <w:sz w:val="24"/>
                <w:szCs w:val="24"/>
              </w:rPr>
            </w:pPr>
          </w:p>
          <w:p w:rsidR="00881B3E" w:rsidRPr="00881B3E" w:rsidRDefault="00881B3E" w:rsidP="00881B3E">
            <w:pPr>
              <w:rPr>
                <w:rFonts w:ascii="Bookman Old Style" w:hAnsi="Bookman Old Style"/>
                <w:sz w:val="24"/>
                <w:szCs w:val="24"/>
              </w:rPr>
            </w:pPr>
          </w:p>
        </w:tc>
        <w:tc>
          <w:tcPr>
            <w:tcW w:w="6858" w:type="dxa"/>
          </w:tcPr>
          <w:p w:rsidR="00881B3E" w:rsidRPr="00881B3E" w:rsidRDefault="00881B3E" w:rsidP="00881B3E">
            <w:pPr>
              <w:rPr>
                <w:rFonts w:ascii="Bookman Old Style" w:hAnsi="Bookman Old Style"/>
                <w:sz w:val="24"/>
                <w:szCs w:val="24"/>
              </w:rPr>
            </w:pPr>
          </w:p>
        </w:tc>
      </w:tr>
      <w:tr w:rsidR="00881B3E" w:rsidTr="00881B3E">
        <w:tc>
          <w:tcPr>
            <w:tcW w:w="2718" w:type="dxa"/>
          </w:tcPr>
          <w:p w:rsidR="00881B3E" w:rsidRDefault="00881B3E" w:rsidP="00881B3E">
            <w:pPr>
              <w:rPr>
                <w:rFonts w:ascii="Bookman Old Style" w:hAnsi="Bookman Old Style"/>
                <w:sz w:val="24"/>
                <w:szCs w:val="24"/>
              </w:rPr>
            </w:pPr>
            <w:r w:rsidRPr="00881B3E">
              <w:rPr>
                <w:rFonts w:ascii="Bookman Old Style" w:hAnsi="Bookman Old Style"/>
                <w:sz w:val="24"/>
                <w:szCs w:val="24"/>
              </w:rPr>
              <w:t>While in prison, the hardships (suffering) he encounters</w:t>
            </w:r>
          </w:p>
          <w:p w:rsidR="00881B3E" w:rsidRDefault="00881B3E" w:rsidP="00881B3E">
            <w:pPr>
              <w:rPr>
                <w:rFonts w:ascii="Bookman Old Style" w:hAnsi="Bookman Old Style"/>
                <w:sz w:val="24"/>
                <w:szCs w:val="24"/>
              </w:rPr>
            </w:pPr>
          </w:p>
          <w:p w:rsidR="00881B3E" w:rsidRDefault="00881B3E" w:rsidP="00881B3E">
            <w:pPr>
              <w:rPr>
                <w:rFonts w:ascii="Bookman Old Style" w:hAnsi="Bookman Old Style"/>
                <w:sz w:val="24"/>
                <w:szCs w:val="24"/>
              </w:rPr>
            </w:pPr>
          </w:p>
          <w:p w:rsidR="00881B3E" w:rsidRPr="00881B3E" w:rsidRDefault="00881B3E" w:rsidP="00881B3E">
            <w:pPr>
              <w:rPr>
                <w:rFonts w:ascii="Bookman Old Style" w:hAnsi="Bookman Old Style"/>
                <w:sz w:val="24"/>
                <w:szCs w:val="24"/>
              </w:rPr>
            </w:pPr>
          </w:p>
        </w:tc>
        <w:tc>
          <w:tcPr>
            <w:tcW w:w="6858" w:type="dxa"/>
          </w:tcPr>
          <w:p w:rsidR="00881B3E" w:rsidRPr="00881B3E" w:rsidRDefault="00881B3E" w:rsidP="00881B3E">
            <w:pPr>
              <w:rPr>
                <w:rFonts w:ascii="Bookman Old Style" w:hAnsi="Bookman Old Style"/>
                <w:sz w:val="24"/>
                <w:szCs w:val="24"/>
              </w:rPr>
            </w:pPr>
          </w:p>
        </w:tc>
      </w:tr>
      <w:tr w:rsidR="00881B3E" w:rsidTr="00881B3E">
        <w:tc>
          <w:tcPr>
            <w:tcW w:w="2718" w:type="dxa"/>
          </w:tcPr>
          <w:p w:rsidR="00881B3E" w:rsidRDefault="00881B3E" w:rsidP="00881B3E">
            <w:pPr>
              <w:rPr>
                <w:rFonts w:ascii="Bookman Old Style" w:hAnsi="Bookman Old Style"/>
                <w:sz w:val="24"/>
                <w:szCs w:val="24"/>
              </w:rPr>
            </w:pPr>
            <w:r w:rsidRPr="00881B3E">
              <w:rPr>
                <w:rFonts w:ascii="Bookman Old Style" w:hAnsi="Bookman Old Style"/>
                <w:sz w:val="24"/>
                <w:szCs w:val="24"/>
              </w:rPr>
              <w:t>Living as a young man in Johannesburg</w:t>
            </w:r>
          </w:p>
          <w:p w:rsidR="00881B3E" w:rsidRDefault="00881B3E" w:rsidP="00881B3E">
            <w:pPr>
              <w:rPr>
                <w:rFonts w:ascii="Bookman Old Style" w:hAnsi="Bookman Old Style"/>
                <w:sz w:val="24"/>
                <w:szCs w:val="24"/>
              </w:rPr>
            </w:pPr>
          </w:p>
          <w:p w:rsidR="00881B3E" w:rsidRDefault="00881B3E" w:rsidP="00881B3E">
            <w:pPr>
              <w:rPr>
                <w:rFonts w:ascii="Bookman Old Style" w:hAnsi="Bookman Old Style"/>
                <w:sz w:val="24"/>
                <w:szCs w:val="24"/>
              </w:rPr>
            </w:pPr>
          </w:p>
          <w:p w:rsidR="00881B3E" w:rsidRPr="00881B3E" w:rsidRDefault="00881B3E" w:rsidP="00881B3E">
            <w:pPr>
              <w:rPr>
                <w:rFonts w:ascii="Bookman Old Style" w:hAnsi="Bookman Old Style"/>
                <w:sz w:val="24"/>
                <w:szCs w:val="24"/>
              </w:rPr>
            </w:pPr>
          </w:p>
        </w:tc>
        <w:tc>
          <w:tcPr>
            <w:tcW w:w="6858" w:type="dxa"/>
          </w:tcPr>
          <w:p w:rsidR="00881B3E" w:rsidRPr="00881B3E" w:rsidRDefault="00881B3E" w:rsidP="00881B3E">
            <w:pPr>
              <w:rPr>
                <w:rFonts w:ascii="Bookman Old Style" w:hAnsi="Bookman Old Style"/>
                <w:sz w:val="24"/>
                <w:szCs w:val="24"/>
              </w:rPr>
            </w:pPr>
          </w:p>
        </w:tc>
      </w:tr>
      <w:tr w:rsidR="00881B3E" w:rsidTr="00881B3E">
        <w:tc>
          <w:tcPr>
            <w:tcW w:w="2718" w:type="dxa"/>
          </w:tcPr>
          <w:p w:rsidR="00881B3E" w:rsidRDefault="00881B3E" w:rsidP="00881B3E">
            <w:pPr>
              <w:rPr>
                <w:rFonts w:ascii="Bookman Old Style" w:hAnsi="Bookman Old Style"/>
                <w:sz w:val="24"/>
                <w:szCs w:val="24"/>
              </w:rPr>
            </w:pPr>
            <w:r w:rsidRPr="00881B3E">
              <w:rPr>
                <w:rFonts w:ascii="Bookman Old Style" w:hAnsi="Bookman Old Style"/>
                <w:sz w:val="24"/>
                <w:szCs w:val="24"/>
              </w:rPr>
              <w:t>When he joins the African National Congress</w:t>
            </w:r>
          </w:p>
          <w:p w:rsidR="00881B3E" w:rsidRDefault="00881B3E" w:rsidP="00881B3E">
            <w:pPr>
              <w:rPr>
                <w:rFonts w:ascii="Bookman Old Style" w:hAnsi="Bookman Old Style"/>
                <w:sz w:val="24"/>
                <w:szCs w:val="24"/>
              </w:rPr>
            </w:pPr>
          </w:p>
          <w:p w:rsidR="00881B3E" w:rsidRDefault="00881B3E" w:rsidP="00881B3E">
            <w:pPr>
              <w:rPr>
                <w:rFonts w:ascii="Bookman Old Style" w:hAnsi="Bookman Old Style"/>
                <w:sz w:val="24"/>
                <w:szCs w:val="24"/>
              </w:rPr>
            </w:pPr>
          </w:p>
          <w:p w:rsidR="00881B3E" w:rsidRDefault="00881B3E" w:rsidP="00881B3E">
            <w:pPr>
              <w:rPr>
                <w:rFonts w:ascii="Bookman Old Style" w:hAnsi="Bookman Old Style"/>
                <w:sz w:val="24"/>
                <w:szCs w:val="24"/>
              </w:rPr>
            </w:pPr>
          </w:p>
          <w:p w:rsidR="00881B3E" w:rsidRPr="00881B3E" w:rsidRDefault="00881B3E" w:rsidP="00881B3E">
            <w:pPr>
              <w:rPr>
                <w:rFonts w:ascii="Bookman Old Style" w:hAnsi="Bookman Old Style"/>
                <w:sz w:val="24"/>
                <w:szCs w:val="24"/>
              </w:rPr>
            </w:pPr>
          </w:p>
        </w:tc>
        <w:tc>
          <w:tcPr>
            <w:tcW w:w="6858" w:type="dxa"/>
          </w:tcPr>
          <w:p w:rsidR="00881B3E" w:rsidRPr="00881B3E" w:rsidRDefault="00881B3E" w:rsidP="00881B3E">
            <w:pPr>
              <w:rPr>
                <w:rFonts w:ascii="Bookman Old Style" w:hAnsi="Bookman Old Style"/>
                <w:sz w:val="24"/>
                <w:szCs w:val="24"/>
              </w:rPr>
            </w:pPr>
          </w:p>
        </w:tc>
      </w:tr>
      <w:tr w:rsidR="00881B3E" w:rsidTr="00881B3E">
        <w:tc>
          <w:tcPr>
            <w:tcW w:w="2718" w:type="dxa"/>
          </w:tcPr>
          <w:p w:rsidR="00881B3E" w:rsidRDefault="00881B3E" w:rsidP="00881B3E">
            <w:pPr>
              <w:rPr>
                <w:rFonts w:ascii="Bookman Old Style" w:hAnsi="Bookman Old Style"/>
                <w:sz w:val="24"/>
                <w:szCs w:val="24"/>
              </w:rPr>
            </w:pPr>
            <w:r w:rsidRPr="00881B3E">
              <w:rPr>
                <w:rFonts w:ascii="Bookman Old Style" w:hAnsi="Bookman Old Style"/>
                <w:sz w:val="24"/>
                <w:szCs w:val="24"/>
              </w:rPr>
              <w:t>When he walks out of prison</w:t>
            </w:r>
          </w:p>
          <w:p w:rsidR="00881B3E" w:rsidRDefault="00881B3E" w:rsidP="00881B3E">
            <w:pPr>
              <w:rPr>
                <w:rFonts w:ascii="Bookman Old Style" w:hAnsi="Bookman Old Style"/>
                <w:sz w:val="24"/>
                <w:szCs w:val="24"/>
              </w:rPr>
            </w:pPr>
          </w:p>
          <w:p w:rsidR="00881B3E" w:rsidRDefault="00881B3E" w:rsidP="00881B3E">
            <w:pPr>
              <w:rPr>
                <w:rFonts w:ascii="Bookman Old Style" w:hAnsi="Bookman Old Style"/>
                <w:sz w:val="24"/>
                <w:szCs w:val="24"/>
              </w:rPr>
            </w:pPr>
          </w:p>
          <w:p w:rsidR="00881B3E" w:rsidRDefault="00881B3E" w:rsidP="00881B3E">
            <w:pPr>
              <w:rPr>
                <w:rFonts w:ascii="Bookman Old Style" w:hAnsi="Bookman Old Style"/>
                <w:sz w:val="24"/>
                <w:szCs w:val="24"/>
              </w:rPr>
            </w:pPr>
          </w:p>
          <w:p w:rsidR="00881B3E" w:rsidRPr="00881B3E" w:rsidRDefault="00881B3E" w:rsidP="00881B3E">
            <w:pPr>
              <w:rPr>
                <w:rFonts w:ascii="Bookman Old Style" w:hAnsi="Bookman Old Style"/>
                <w:sz w:val="24"/>
                <w:szCs w:val="24"/>
              </w:rPr>
            </w:pPr>
          </w:p>
        </w:tc>
        <w:tc>
          <w:tcPr>
            <w:tcW w:w="6858" w:type="dxa"/>
          </w:tcPr>
          <w:p w:rsidR="00881B3E" w:rsidRPr="00881B3E" w:rsidRDefault="00881B3E" w:rsidP="00881B3E">
            <w:pPr>
              <w:rPr>
                <w:rFonts w:ascii="Bookman Old Style" w:hAnsi="Bookman Old Style"/>
                <w:sz w:val="24"/>
                <w:szCs w:val="24"/>
              </w:rPr>
            </w:pPr>
          </w:p>
        </w:tc>
      </w:tr>
    </w:tbl>
    <w:p w:rsidR="00CF1852" w:rsidRDefault="00881B3E">
      <w:pPr>
        <w:rPr>
          <w:rFonts w:ascii="Bookman Old Style" w:hAnsi="Bookman Old Style"/>
        </w:rPr>
      </w:pPr>
      <w:r w:rsidRPr="00881B3E">
        <w:rPr>
          <w:rFonts w:ascii="Bookman Old Style" w:hAnsi="Bookman Old Style"/>
        </w:rPr>
        <w:t xml:space="preserve">The events listed below were significant in Nelson Mandela’s life.  In the table below explain what he learned from each of the experiences.  Then find one more experience from Mandela’s life and write that in the chart and explain what he learned from </w:t>
      </w:r>
      <w:r>
        <w:rPr>
          <w:rFonts w:ascii="Bookman Old Style" w:hAnsi="Bookman Old Style"/>
        </w:rPr>
        <w:t>it</w:t>
      </w:r>
      <w:r w:rsidRPr="00881B3E">
        <w:rPr>
          <w:rFonts w:ascii="Bookman Old Style" w:hAnsi="Bookman Old Style"/>
        </w:rPr>
        <w:t xml:space="preserve">.  </w:t>
      </w:r>
    </w:p>
    <w:p w:rsidR="00057393" w:rsidRDefault="00057393">
      <w:pPr>
        <w:rPr>
          <w:rFonts w:ascii="Bookman Old Style" w:hAnsi="Bookman Old Style"/>
        </w:rPr>
      </w:pPr>
    </w:p>
    <w:p w:rsidR="00057393" w:rsidRDefault="00057393">
      <w:pPr>
        <w:rPr>
          <w:rFonts w:ascii="Bookman Old Style" w:hAnsi="Bookman Old Style"/>
        </w:rPr>
      </w:pPr>
    </w:p>
    <w:p w:rsidR="00057393" w:rsidRDefault="00057393">
      <w:pPr>
        <w:rPr>
          <w:rFonts w:ascii="Bookman Old Style" w:hAnsi="Bookman Old Style"/>
        </w:rPr>
      </w:pPr>
    </w:p>
    <w:p w:rsidR="00057393" w:rsidRDefault="00057393">
      <w:pPr>
        <w:rPr>
          <w:rFonts w:ascii="Bookman Old Style" w:hAnsi="Bookman Old Style"/>
        </w:rPr>
      </w:pPr>
    </w:p>
    <w:p w:rsidR="00057393" w:rsidRDefault="00057393">
      <w:pPr>
        <w:rPr>
          <w:rFonts w:ascii="Bookman Old Style" w:hAnsi="Bookman Old Style"/>
        </w:rPr>
      </w:pPr>
    </w:p>
    <w:p w:rsidR="00057393" w:rsidRDefault="00057393">
      <w:pPr>
        <w:rPr>
          <w:rFonts w:ascii="Bookman Old Style" w:hAnsi="Bookman Old Style"/>
        </w:rPr>
      </w:pPr>
    </w:p>
    <w:p w:rsidR="00057393" w:rsidRDefault="00057393">
      <w:pPr>
        <w:rPr>
          <w:rFonts w:ascii="Bookman Old Style" w:hAnsi="Bookman Old Style"/>
        </w:rPr>
      </w:pPr>
    </w:p>
    <w:p w:rsidR="00057393" w:rsidRDefault="00057393">
      <w:pPr>
        <w:rPr>
          <w:rFonts w:ascii="Bookman Old Style" w:hAnsi="Bookman Old Style"/>
        </w:rPr>
      </w:pPr>
    </w:p>
    <w:p w:rsidR="00057393" w:rsidRDefault="00057393">
      <w:pPr>
        <w:rPr>
          <w:rFonts w:ascii="Bookman Old Style" w:hAnsi="Bookman Old Style"/>
        </w:rPr>
      </w:pPr>
    </w:p>
    <w:p w:rsidR="00057393" w:rsidRDefault="00057393">
      <w:pPr>
        <w:rPr>
          <w:rFonts w:ascii="Bookman Old Style" w:hAnsi="Bookman Old Style"/>
        </w:rPr>
      </w:pPr>
    </w:p>
    <w:p w:rsidR="00057393" w:rsidRDefault="00057393">
      <w:pPr>
        <w:rPr>
          <w:rFonts w:ascii="Bookman Old Style" w:hAnsi="Bookman Old Style"/>
        </w:rPr>
      </w:pPr>
    </w:p>
    <w:p w:rsidR="00057393" w:rsidRDefault="00057393">
      <w:pPr>
        <w:rPr>
          <w:rFonts w:ascii="Bookman Old Style" w:hAnsi="Bookman Old Style"/>
        </w:rPr>
      </w:pPr>
    </w:p>
    <w:p w:rsidR="00057393" w:rsidRDefault="00057393">
      <w:pPr>
        <w:rPr>
          <w:rFonts w:ascii="Bookman Old Style" w:hAnsi="Bookman Old Style"/>
        </w:rPr>
      </w:pPr>
    </w:p>
    <w:p w:rsidR="00057393" w:rsidRDefault="00057393">
      <w:pPr>
        <w:rPr>
          <w:rFonts w:ascii="Bookman Old Style" w:hAnsi="Bookman Old Style"/>
        </w:rPr>
      </w:pPr>
    </w:p>
    <w:p w:rsidR="00057393" w:rsidRDefault="00057393">
      <w:pPr>
        <w:rPr>
          <w:rFonts w:ascii="Bookman Old Style" w:hAnsi="Bookman Old Style"/>
        </w:rPr>
      </w:pPr>
    </w:p>
    <w:p w:rsidR="00057393" w:rsidRDefault="00057393">
      <w:pPr>
        <w:rPr>
          <w:rFonts w:ascii="Bookman Old Style" w:hAnsi="Bookman Old Style"/>
        </w:rPr>
      </w:pPr>
    </w:p>
    <w:p w:rsidR="00057393" w:rsidRDefault="00057393">
      <w:pPr>
        <w:rPr>
          <w:rFonts w:ascii="Bookman Old Style" w:hAnsi="Bookman Old Style"/>
        </w:rPr>
      </w:pPr>
    </w:p>
    <w:p w:rsidR="00057393" w:rsidRDefault="00057393">
      <w:pPr>
        <w:rPr>
          <w:rFonts w:ascii="Bookman Old Style" w:hAnsi="Bookman Old Style"/>
        </w:rPr>
      </w:pPr>
    </w:p>
    <w:p w:rsidR="00057393" w:rsidRDefault="00057393">
      <w:pPr>
        <w:rPr>
          <w:rFonts w:ascii="Bookman Old Style" w:hAnsi="Bookman Old Style"/>
        </w:rPr>
      </w:pPr>
    </w:p>
    <w:p w:rsidR="00057393" w:rsidRDefault="00057393">
      <w:pPr>
        <w:rPr>
          <w:rFonts w:ascii="Bookman Old Style" w:hAnsi="Bookman Old Style"/>
        </w:rPr>
      </w:pPr>
    </w:p>
    <w:p w:rsidR="00057393" w:rsidRDefault="00057393" w:rsidP="00057393">
      <w:pPr>
        <w:rPr>
          <w:rFonts w:ascii="Bookman Old Style" w:hAnsi="Bookman Old Style"/>
        </w:rPr>
      </w:pPr>
      <w:r>
        <w:rPr>
          <w:rFonts w:ascii="Bookman Old Style" w:hAnsi="Bookman Old Style"/>
        </w:rPr>
        <w:t xml:space="preserve">When you finish reading complete the following:  </w:t>
      </w:r>
    </w:p>
    <w:p w:rsidR="00057393" w:rsidRDefault="00057393" w:rsidP="00057393">
      <w:pPr>
        <w:rPr>
          <w:rFonts w:ascii="Bookman Old Style" w:hAnsi="Bookman Old Style"/>
        </w:rPr>
      </w:pPr>
      <w:r>
        <w:rPr>
          <w:rFonts w:ascii="Bookman Old Style" w:hAnsi="Bookman Old Style"/>
        </w:rPr>
        <w:t>Complete question #1 and question #7 on page 737.  Answer on a separate sheet of paper.</w:t>
      </w:r>
    </w:p>
    <w:p w:rsidR="00057393" w:rsidRPr="00057393" w:rsidRDefault="00057393" w:rsidP="00057393">
      <w:pPr>
        <w:rPr>
          <w:rFonts w:ascii="Bookman Old Style" w:hAnsi="Bookman Old Style"/>
          <w:sz w:val="24"/>
          <w:szCs w:val="24"/>
        </w:rPr>
      </w:pPr>
      <w:r>
        <w:rPr>
          <w:rFonts w:ascii="Bookman Old Style" w:hAnsi="Bookman Old Style"/>
        </w:rPr>
        <w:t>We have discussed bias when working with our Articles of the Week.  Mandela displays his bias toward certain things in his memoir.  Go back and i</w:t>
      </w:r>
      <w:r w:rsidRPr="00057393">
        <w:rPr>
          <w:rFonts w:ascii="Bookman Old Style" w:hAnsi="Bookman Old Style" w:cs="Arial"/>
          <w:sz w:val="24"/>
          <w:szCs w:val="24"/>
        </w:rPr>
        <w:t xml:space="preserve">dentify 2 examples of Mandela's bias in the memoir, concentrate on his view of courage, the origin of hate, and freedom.  Copy down the sentence </w:t>
      </w:r>
      <w:proofErr w:type="gramStart"/>
      <w:r w:rsidRPr="00057393">
        <w:rPr>
          <w:rFonts w:ascii="Bookman Old Style" w:hAnsi="Bookman Old Style" w:cs="Arial"/>
          <w:sz w:val="24"/>
          <w:szCs w:val="24"/>
        </w:rPr>
        <w:t>the proves</w:t>
      </w:r>
      <w:proofErr w:type="gramEnd"/>
      <w:r w:rsidRPr="00057393">
        <w:rPr>
          <w:rFonts w:ascii="Bookman Old Style" w:hAnsi="Bookman Old Style" w:cs="Arial"/>
          <w:sz w:val="24"/>
          <w:szCs w:val="24"/>
        </w:rPr>
        <w:t xml:space="preserve"> his bias on two of these topics.  What do you learn about his viewpoint from the bias he presented?  </w:t>
      </w:r>
      <w:r>
        <w:rPr>
          <w:rFonts w:ascii="Bookman Old Style" w:hAnsi="Bookman Old Style" w:cs="Arial"/>
          <w:sz w:val="24"/>
          <w:szCs w:val="24"/>
        </w:rPr>
        <w:t>(Answer on a separate sheet of paper)</w:t>
      </w:r>
    </w:p>
    <w:sectPr w:rsidR="00057393" w:rsidRPr="00057393" w:rsidSect="00881B3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5509C"/>
    <w:multiLevelType w:val="hybridMultilevel"/>
    <w:tmpl w:val="707CE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81B3E"/>
    <w:rsid w:val="000504F2"/>
    <w:rsid w:val="00057393"/>
    <w:rsid w:val="00106BA5"/>
    <w:rsid w:val="00366ACA"/>
    <w:rsid w:val="003E276F"/>
    <w:rsid w:val="00436F2B"/>
    <w:rsid w:val="005A4A1C"/>
    <w:rsid w:val="00727439"/>
    <w:rsid w:val="00731AFC"/>
    <w:rsid w:val="008528BC"/>
    <w:rsid w:val="00881B3E"/>
    <w:rsid w:val="00A87D88"/>
    <w:rsid w:val="00B67B35"/>
    <w:rsid w:val="00CF1852"/>
    <w:rsid w:val="00D53E8C"/>
    <w:rsid w:val="00D718E9"/>
    <w:rsid w:val="00F62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73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181</Words>
  <Characters>1034</Characters>
  <Application>Microsoft Office Word</Application>
  <DocSecurity>0</DocSecurity>
  <Lines>8</Lines>
  <Paragraphs>2</Paragraphs>
  <ScaleCrop>false</ScaleCrop>
  <Company>Lake Shore Public Schools</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2</cp:revision>
  <cp:lastPrinted>2015-10-26T15:16:00Z</cp:lastPrinted>
  <dcterms:created xsi:type="dcterms:W3CDTF">2015-10-26T15:02:00Z</dcterms:created>
  <dcterms:modified xsi:type="dcterms:W3CDTF">2015-10-26T15:25:00Z</dcterms:modified>
</cp:coreProperties>
</file>