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7A7" w:rsidRPr="000D37A7" w:rsidRDefault="000D37A7" w:rsidP="000D37A7">
      <w:pPr>
        <w:jc w:val="center"/>
        <w:rPr>
          <w:rFonts w:ascii="Bookman Old Style" w:hAnsi="Bookman Old Style"/>
          <w:b/>
          <w:sz w:val="18"/>
          <w:szCs w:val="18"/>
        </w:rPr>
      </w:pPr>
      <w:r w:rsidRPr="000D37A7">
        <w:rPr>
          <w:rFonts w:ascii="Bookman Old Style" w:hAnsi="Bookman Old Style"/>
          <w:b/>
          <w:sz w:val="18"/>
          <w:szCs w:val="18"/>
        </w:rPr>
        <w:t>Informative Essay:  Classroom Procedures</w:t>
      </w:r>
    </w:p>
    <w:p w:rsidR="00C711B1" w:rsidRPr="000D37A7" w:rsidRDefault="00C711B1">
      <w:pPr>
        <w:rPr>
          <w:rFonts w:ascii="Bookman Old Style" w:hAnsi="Bookman Old Style"/>
          <w:sz w:val="18"/>
          <w:szCs w:val="18"/>
        </w:rPr>
      </w:pPr>
      <w:r w:rsidRPr="000D37A7">
        <w:rPr>
          <w:rFonts w:ascii="Bookman Old Style" w:hAnsi="Bookman Old Style"/>
          <w:sz w:val="18"/>
          <w:szCs w:val="18"/>
        </w:rPr>
        <w:t xml:space="preserve">You have been chosen to show a new student around Mrs. Gough’s classroom.  This student is new to Kennedy and wants to know the rules and procedures in Mrs. Gough’s classroom from the minute they walk in the door to the minute they leave.  They also want to know how to access Mrs. Gough’s classroom when they are not in school.  It is your responsibility to explain these rules and procedures in a detailed manner.  You must include explain the following rules and procedures to the student in paragraph from.  </w:t>
      </w:r>
    </w:p>
    <w:p w:rsidR="00C711B1" w:rsidRPr="000D37A7" w:rsidRDefault="00C711B1">
      <w:pPr>
        <w:rPr>
          <w:rFonts w:ascii="Bookman Old Style" w:hAnsi="Bookman Old Style"/>
          <w:b/>
          <w:sz w:val="18"/>
          <w:szCs w:val="18"/>
        </w:rPr>
      </w:pPr>
      <w:r w:rsidRPr="000D37A7">
        <w:rPr>
          <w:rFonts w:ascii="Bookman Old Style" w:hAnsi="Bookman Old Style"/>
          <w:b/>
          <w:sz w:val="18"/>
          <w:szCs w:val="18"/>
        </w:rPr>
        <w:t>1</w:t>
      </w:r>
      <w:r w:rsidRPr="000D37A7">
        <w:rPr>
          <w:rFonts w:ascii="Bookman Old Style" w:hAnsi="Bookman Old Style"/>
          <w:b/>
          <w:sz w:val="18"/>
          <w:szCs w:val="18"/>
          <w:vertAlign w:val="superscript"/>
        </w:rPr>
        <w:t>st</w:t>
      </w:r>
      <w:r w:rsidRPr="000D37A7">
        <w:rPr>
          <w:rFonts w:ascii="Bookman Old Style" w:hAnsi="Bookman Old Style"/>
          <w:b/>
          <w:sz w:val="18"/>
          <w:szCs w:val="18"/>
        </w:rPr>
        <w:t xml:space="preserve"> paragraph:</w:t>
      </w:r>
      <w:r w:rsidR="00103C3C" w:rsidRPr="000D37A7">
        <w:rPr>
          <w:rFonts w:ascii="Bookman Old Style" w:hAnsi="Bookman Old Style"/>
          <w:b/>
          <w:sz w:val="18"/>
          <w:szCs w:val="18"/>
        </w:rPr>
        <w:t xml:space="preserve"> Class Entrance</w:t>
      </w:r>
    </w:p>
    <w:p w:rsidR="00C711B1" w:rsidRPr="000D37A7" w:rsidRDefault="00494BF2"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 xml:space="preserve">What supplies do you need to bring to class </w:t>
      </w:r>
      <w:r w:rsidR="001D033D" w:rsidRPr="000D37A7">
        <w:rPr>
          <w:rFonts w:ascii="Bookman Old Style" w:hAnsi="Bookman Old Style"/>
          <w:sz w:val="18"/>
          <w:szCs w:val="18"/>
        </w:rPr>
        <w:t>every day</w:t>
      </w:r>
      <w:r w:rsidRPr="000D37A7">
        <w:rPr>
          <w:rFonts w:ascii="Bookman Old Style" w:hAnsi="Bookman Old Style"/>
          <w:sz w:val="18"/>
          <w:szCs w:val="18"/>
        </w:rPr>
        <w:t>?</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What is the first thing you do when you enter the class?</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How to set up a writing fluency and what a writing fluency is.</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Where to turn in your work that is on time</w:t>
      </w:r>
      <w:r w:rsidR="001D033D" w:rsidRPr="000D37A7">
        <w:rPr>
          <w:rFonts w:ascii="Bookman Old Style" w:hAnsi="Bookman Old Style"/>
          <w:sz w:val="18"/>
          <w:szCs w:val="18"/>
        </w:rPr>
        <w:t xml:space="preserve"> and what you should remember to put on your work when you turn it in</w:t>
      </w:r>
      <w:r w:rsidRPr="000D37A7">
        <w:rPr>
          <w:rFonts w:ascii="Bookman Old Style" w:hAnsi="Bookman Old Style"/>
          <w:sz w:val="18"/>
          <w:szCs w:val="18"/>
        </w:rPr>
        <w:t>.</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Where is the agenda, objective and homework posted?</w:t>
      </w:r>
    </w:p>
    <w:p w:rsidR="00103C3C" w:rsidRPr="000D37A7" w:rsidRDefault="00103C3C"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How do I get a pencil in Mrs. Gough’s class?</w:t>
      </w:r>
    </w:p>
    <w:p w:rsidR="00103C3C" w:rsidRPr="000D37A7" w:rsidRDefault="00103C3C"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(1</w:t>
      </w:r>
      <w:r w:rsidRPr="000D37A7">
        <w:rPr>
          <w:rFonts w:ascii="Bookman Old Style" w:hAnsi="Bookman Old Style"/>
          <w:sz w:val="18"/>
          <w:szCs w:val="18"/>
          <w:vertAlign w:val="superscript"/>
        </w:rPr>
        <w:t>st</w:t>
      </w:r>
      <w:r w:rsidR="001D033D" w:rsidRPr="000D37A7">
        <w:rPr>
          <w:rFonts w:ascii="Bookman Old Style" w:hAnsi="Bookman Old Style"/>
          <w:sz w:val="18"/>
          <w:szCs w:val="18"/>
        </w:rPr>
        <w:t xml:space="preserve"> hour only)-  W</w:t>
      </w:r>
      <w:r w:rsidRPr="000D37A7">
        <w:rPr>
          <w:rFonts w:ascii="Bookman Old Style" w:hAnsi="Bookman Old Style"/>
          <w:sz w:val="18"/>
          <w:szCs w:val="18"/>
        </w:rPr>
        <w:t>hat do you need to do with the chairs and lamps in the morning?</w:t>
      </w:r>
    </w:p>
    <w:p w:rsidR="00C711B1" w:rsidRPr="000D37A7" w:rsidRDefault="00C711B1" w:rsidP="00C711B1">
      <w:pPr>
        <w:rPr>
          <w:rFonts w:ascii="Bookman Old Style" w:hAnsi="Bookman Old Style"/>
          <w:b/>
          <w:sz w:val="18"/>
          <w:szCs w:val="18"/>
        </w:rPr>
      </w:pPr>
      <w:r w:rsidRPr="000D37A7">
        <w:rPr>
          <w:rFonts w:ascii="Bookman Old Style" w:hAnsi="Bookman Old Style"/>
          <w:b/>
          <w:sz w:val="18"/>
          <w:szCs w:val="18"/>
        </w:rPr>
        <w:t>2</w:t>
      </w:r>
      <w:r w:rsidRPr="000D37A7">
        <w:rPr>
          <w:rFonts w:ascii="Bookman Old Style" w:hAnsi="Bookman Old Style"/>
          <w:b/>
          <w:sz w:val="18"/>
          <w:szCs w:val="18"/>
          <w:vertAlign w:val="superscript"/>
        </w:rPr>
        <w:t>nd</w:t>
      </w:r>
      <w:r w:rsidRPr="000D37A7">
        <w:rPr>
          <w:rFonts w:ascii="Bookman Old Style" w:hAnsi="Bookman Old Style"/>
          <w:b/>
          <w:sz w:val="18"/>
          <w:szCs w:val="18"/>
        </w:rPr>
        <w:t xml:space="preserve"> paragraph:</w:t>
      </w:r>
      <w:r w:rsidR="00103C3C" w:rsidRPr="000D37A7">
        <w:rPr>
          <w:rFonts w:ascii="Bookman Old Style" w:hAnsi="Bookman Old Style"/>
          <w:b/>
          <w:sz w:val="18"/>
          <w:szCs w:val="18"/>
        </w:rPr>
        <w:t xml:space="preserve">  Work</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Where do you find work when you are absent?</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Where do you turn in your absent work and what do you put on it?</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Where do you turn in your late work and what do you put on it?</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Where do you find extra copies of worksheets?</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 xml:space="preserve">What is the </w:t>
      </w:r>
      <w:r w:rsidR="00103C3C" w:rsidRPr="000D37A7">
        <w:rPr>
          <w:rFonts w:ascii="Bookman Old Style" w:hAnsi="Bookman Old Style"/>
          <w:sz w:val="18"/>
          <w:szCs w:val="18"/>
        </w:rPr>
        <w:t>“</w:t>
      </w:r>
      <w:r w:rsidRPr="000D37A7">
        <w:rPr>
          <w:rFonts w:ascii="Bookman Old Style" w:hAnsi="Bookman Old Style"/>
          <w:sz w:val="18"/>
          <w:szCs w:val="18"/>
        </w:rPr>
        <w:t>Don’</w:t>
      </w:r>
      <w:r w:rsidR="00103C3C" w:rsidRPr="000D37A7">
        <w:rPr>
          <w:rFonts w:ascii="Bookman Old Style" w:hAnsi="Bookman Old Style"/>
          <w:sz w:val="18"/>
          <w:szCs w:val="18"/>
        </w:rPr>
        <w:t xml:space="preserve">t want to </w:t>
      </w:r>
      <w:proofErr w:type="gramStart"/>
      <w:r w:rsidR="00103C3C" w:rsidRPr="000D37A7">
        <w:rPr>
          <w:rFonts w:ascii="Bookman Old Style" w:hAnsi="Bookman Old Style"/>
          <w:sz w:val="18"/>
          <w:szCs w:val="18"/>
        </w:rPr>
        <w:t>Lose</w:t>
      </w:r>
      <w:proofErr w:type="gramEnd"/>
      <w:r w:rsidRPr="000D37A7">
        <w:rPr>
          <w:rFonts w:ascii="Bookman Old Style" w:hAnsi="Bookman Old Style"/>
          <w:sz w:val="18"/>
          <w:szCs w:val="18"/>
        </w:rPr>
        <w:t xml:space="preserve"> it</w:t>
      </w:r>
      <w:r w:rsidR="00103C3C" w:rsidRPr="000D37A7">
        <w:rPr>
          <w:rFonts w:ascii="Bookman Old Style" w:hAnsi="Bookman Old Style"/>
          <w:sz w:val="18"/>
          <w:szCs w:val="18"/>
        </w:rPr>
        <w:t>”</w:t>
      </w:r>
      <w:r w:rsidRPr="000D37A7">
        <w:rPr>
          <w:rFonts w:ascii="Bookman Old Style" w:hAnsi="Bookman Old Style"/>
          <w:sz w:val="18"/>
          <w:szCs w:val="18"/>
        </w:rPr>
        <w:t xml:space="preserve"> box?</w:t>
      </w:r>
    </w:p>
    <w:p w:rsidR="00103C3C" w:rsidRPr="000D37A7" w:rsidRDefault="00103C3C"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Where is the lined paper?</w:t>
      </w:r>
    </w:p>
    <w:p w:rsidR="009A4B01" w:rsidRPr="000D37A7" w:rsidRDefault="00C711B1" w:rsidP="00C711B1">
      <w:pPr>
        <w:rPr>
          <w:rFonts w:ascii="Bookman Old Style" w:hAnsi="Bookman Old Style"/>
          <w:b/>
          <w:sz w:val="18"/>
          <w:szCs w:val="18"/>
        </w:rPr>
      </w:pPr>
      <w:r w:rsidRPr="000D37A7">
        <w:rPr>
          <w:rFonts w:ascii="Bookman Old Style" w:hAnsi="Bookman Old Style"/>
          <w:b/>
          <w:sz w:val="18"/>
          <w:szCs w:val="18"/>
        </w:rPr>
        <w:t>3</w:t>
      </w:r>
      <w:r w:rsidRPr="000D37A7">
        <w:rPr>
          <w:rFonts w:ascii="Bookman Old Style" w:hAnsi="Bookman Old Style"/>
          <w:b/>
          <w:sz w:val="18"/>
          <w:szCs w:val="18"/>
          <w:vertAlign w:val="superscript"/>
        </w:rPr>
        <w:t>rd</w:t>
      </w:r>
      <w:r w:rsidRPr="000D37A7">
        <w:rPr>
          <w:rFonts w:ascii="Bookman Old Style" w:hAnsi="Bookman Old Style"/>
          <w:b/>
          <w:sz w:val="18"/>
          <w:szCs w:val="18"/>
        </w:rPr>
        <w:t xml:space="preserve"> paragraph:</w:t>
      </w:r>
      <w:r w:rsidR="00103C3C" w:rsidRPr="000D37A7">
        <w:rPr>
          <w:rFonts w:ascii="Bookman Old Style" w:hAnsi="Bookman Old Style"/>
          <w:b/>
          <w:sz w:val="18"/>
          <w:szCs w:val="18"/>
        </w:rPr>
        <w:t xml:space="preserve">  Rules</w:t>
      </w:r>
    </w:p>
    <w:p w:rsidR="00103C3C" w:rsidRPr="000D37A7" w:rsidRDefault="00C711B1" w:rsidP="00103C3C">
      <w:pPr>
        <w:pStyle w:val="ListParagraph"/>
        <w:numPr>
          <w:ilvl w:val="0"/>
          <w:numId w:val="1"/>
        </w:numPr>
        <w:rPr>
          <w:rFonts w:ascii="Bookman Old Style" w:hAnsi="Bookman Old Style"/>
          <w:sz w:val="18"/>
          <w:szCs w:val="18"/>
        </w:rPr>
      </w:pPr>
      <w:r w:rsidRPr="000D37A7">
        <w:rPr>
          <w:rFonts w:ascii="Bookman Old Style" w:hAnsi="Bookman Old Style"/>
          <w:sz w:val="18"/>
          <w:szCs w:val="18"/>
        </w:rPr>
        <w:t xml:space="preserve">What </w:t>
      </w:r>
      <w:r w:rsidR="00103C3C" w:rsidRPr="000D37A7">
        <w:rPr>
          <w:rFonts w:ascii="Bookman Old Style" w:hAnsi="Bookman Old Style"/>
          <w:sz w:val="18"/>
          <w:szCs w:val="18"/>
        </w:rPr>
        <w:t>are the</w:t>
      </w:r>
      <w:r w:rsidRPr="000D37A7">
        <w:rPr>
          <w:rFonts w:ascii="Bookman Old Style" w:hAnsi="Bookman Old Style"/>
          <w:sz w:val="18"/>
          <w:szCs w:val="18"/>
        </w:rPr>
        <w:t xml:space="preserve"> rules in Mrs. Gough’s room</w:t>
      </w:r>
      <w:r w:rsidR="00103C3C" w:rsidRPr="000D37A7">
        <w:rPr>
          <w:rFonts w:ascii="Bookman Old Style" w:hAnsi="Bookman Old Style"/>
          <w:sz w:val="18"/>
          <w:szCs w:val="18"/>
        </w:rPr>
        <w:t>?</w:t>
      </w:r>
    </w:p>
    <w:p w:rsidR="00C711B1" w:rsidRPr="000D37A7" w:rsidRDefault="00C711B1"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“Clap once if you can hear me.”</w:t>
      </w:r>
    </w:p>
    <w:p w:rsidR="00103C3C" w:rsidRPr="000D37A7" w:rsidRDefault="00103C3C"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the blue bell.</w:t>
      </w:r>
    </w:p>
    <w:p w:rsidR="00103C3C" w:rsidRPr="000D37A7" w:rsidRDefault="00103C3C"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what you do if you have something to share with the class.</w:t>
      </w:r>
    </w:p>
    <w:p w:rsidR="00103C3C" w:rsidRPr="000D37A7" w:rsidRDefault="00103C3C"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group and partner work rules.</w:t>
      </w:r>
    </w:p>
    <w:p w:rsidR="001D033D" w:rsidRPr="000D37A7" w:rsidRDefault="001D033D" w:rsidP="00C711B1">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the late work policy of the 7B team</w:t>
      </w:r>
    </w:p>
    <w:p w:rsidR="00103C3C" w:rsidRPr="000D37A7" w:rsidRDefault="00103C3C" w:rsidP="00103C3C">
      <w:pPr>
        <w:rPr>
          <w:rFonts w:ascii="Bookman Old Style" w:hAnsi="Bookman Old Style"/>
          <w:b/>
          <w:sz w:val="18"/>
          <w:szCs w:val="18"/>
        </w:rPr>
      </w:pPr>
      <w:r w:rsidRPr="000D37A7">
        <w:rPr>
          <w:rFonts w:ascii="Bookman Old Style" w:hAnsi="Bookman Old Style"/>
          <w:b/>
          <w:sz w:val="18"/>
          <w:szCs w:val="18"/>
        </w:rPr>
        <w:t>4</w:t>
      </w:r>
      <w:r w:rsidRPr="000D37A7">
        <w:rPr>
          <w:rFonts w:ascii="Bookman Old Style" w:hAnsi="Bookman Old Style"/>
          <w:b/>
          <w:sz w:val="18"/>
          <w:szCs w:val="18"/>
          <w:vertAlign w:val="superscript"/>
        </w:rPr>
        <w:t>th</w:t>
      </w:r>
      <w:r w:rsidRPr="000D37A7">
        <w:rPr>
          <w:rFonts w:ascii="Bookman Old Style" w:hAnsi="Bookman Old Style"/>
          <w:b/>
          <w:sz w:val="18"/>
          <w:szCs w:val="18"/>
        </w:rPr>
        <w:t xml:space="preserve"> paragraph:  Extras</w:t>
      </w:r>
    </w:p>
    <w:p w:rsidR="00103C3C" w:rsidRPr="000D37A7" w:rsidRDefault="00103C3C" w:rsidP="00103C3C">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Boggle</w:t>
      </w:r>
    </w:p>
    <w:p w:rsidR="00103C3C" w:rsidRPr="000D37A7" w:rsidRDefault="00103C3C" w:rsidP="00103C3C">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POMS</w:t>
      </w:r>
    </w:p>
    <w:p w:rsidR="00103C3C" w:rsidRPr="000D37A7" w:rsidRDefault="00103C3C" w:rsidP="00103C3C">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Spin to Win</w:t>
      </w:r>
    </w:p>
    <w:p w:rsidR="00103C3C" w:rsidRPr="000D37A7" w:rsidRDefault="00103C3C" w:rsidP="00103C3C">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Blue Tickets</w:t>
      </w:r>
    </w:p>
    <w:p w:rsidR="001D033D" w:rsidRPr="000D37A7" w:rsidRDefault="00103C3C" w:rsidP="001D033D">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Brain Breaks</w:t>
      </w:r>
    </w:p>
    <w:p w:rsidR="001D033D" w:rsidRPr="000D37A7" w:rsidRDefault="00103C3C" w:rsidP="00103C3C">
      <w:pPr>
        <w:rPr>
          <w:rFonts w:ascii="Bookman Old Style" w:hAnsi="Bookman Old Style"/>
          <w:b/>
          <w:sz w:val="18"/>
          <w:szCs w:val="18"/>
        </w:rPr>
      </w:pPr>
      <w:r w:rsidRPr="000D37A7">
        <w:rPr>
          <w:rFonts w:ascii="Bookman Old Style" w:hAnsi="Bookman Old Style"/>
          <w:b/>
          <w:sz w:val="18"/>
          <w:szCs w:val="18"/>
        </w:rPr>
        <w:t>5</w:t>
      </w:r>
      <w:r w:rsidRPr="000D37A7">
        <w:rPr>
          <w:rFonts w:ascii="Bookman Old Style" w:hAnsi="Bookman Old Style"/>
          <w:b/>
          <w:sz w:val="18"/>
          <w:szCs w:val="18"/>
          <w:vertAlign w:val="superscript"/>
        </w:rPr>
        <w:t>th</w:t>
      </w:r>
      <w:r w:rsidRPr="000D37A7">
        <w:rPr>
          <w:rFonts w:ascii="Bookman Old Style" w:hAnsi="Bookman Old Style"/>
          <w:b/>
          <w:sz w:val="18"/>
          <w:szCs w:val="18"/>
        </w:rPr>
        <w:t xml:space="preserve"> paragraph: </w:t>
      </w:r>
      <w:r w:rsidR="001D033D" w:rsidRPr="000D37A7">
        <w:rPr>
          <w:rFonts w:ascii="Bookman Old Style" w:hAnsi="Bookman Old Style"/>
          <w:b/>
          <w:sz w:val="18"/>
          <w:szCs w:val="18"/>
        </w:rPr>
        <w:t xml:space="preserve"> Technology and exit</w:t>
      </w:r>
    </w:p>
    <w:p w:rsidR="001D033D" w:rsidRPr="000D37A7" w:rsidRDefault="001D033D" w:rsidP="001D033D">
      <w:pPr>
        <w:pStyle w:val="ListParagraph"/>
        <w:numPr>
          <w:ilvl w:val="0"/>
          <w:numId w:val="1"/>
        </w:numPr>
        <w:rPr>
          <w:rFonts w:ascii="Bookman Old Style" w:hAnsi="Bookman Old Style"/>
          <w:sz w:val="18"/>
          <w:szCs w:val="18"/>
        </w:rPr>
      </w:pPr>
      <w:r w:rsidRPr="000D37A7">
        <w:rPr>
          <w:rFonts w:ascii="Bookman Old Style" w:hAnsi="Bookman Old Style"/>
          <w:sz w:val="18"/>
          <w:szCs w:val="18"/>
        </w:rPr>
        <w:t xml:space="preserve">Explain the </w:t>
      </w:r>
      <w:proofErr w:type="spellStart"/>
      <w:r w:rsidRPr="000D37A7">
        <w:rPr>
          <w:rFonts w:ascii="Bookman Old Style" w:hAnsi="Bookman Old Style"/>
          <w:sz w:val="18"/>
          <w:szCs w:val="18"/>
        </w:rPr>
        <w:t>Weebly</w:t>
      </w:r>
      <w:proofErr w:type="spellEnd"/>
      <w:r w:rsidRPr="000D37A7">
        <w:rPr>
          <w:rFonts w:ascii="Bookman Old Style" w:hAnsi="Bookman Old Style"/>
          <w:sz w:val="18"/>
          <w:szCs w:val="18"/>
        </w:rPr>
        <w:t xml:space="preserve"> blog and how to get to it.</w:t>
      </w:r>
    </w:p>
    <w:p w:rsidR="001D033D" w:rsidRPr="000D37A7" w:rsidRDefault="001D033D" w:rsidP="001D033D">
      <w:pPr>
        <w:pStyle w:val="ListParagraph"/>
        <w:numPr>
          <w:ilvl w:val="0"/>
          <w:numId w:val="1"/>
        </w:numPr>
        <w:rPr>
          <w:rFonts w:ascii="Bookman Old Style" w:hAnsi="Bookman Old Style"/>
          <w:sz w:val="18"/>
          <w:szCs w:val="18"/>
        </w:rPr>
      </w:pPr>
      <w:r w:rsidRPr="000D37A7">
        <w:rPr>
          <w:rFonts w:ascii="Bookman Old Style" w:hAnsi="Bookman Old Style"/>
          <w:sz w:val="18"/>
          <w:szCs w:val="18"/>
        </w:rPr>
        <w:t xml:space="preserve">Explain </w:t>
      </w:r>
      <w:proofErr w:type="spellStart"/>
      <w:r w:rsidRPr="000D37A7">
        <w:rPr>
          <w:rFonts w:ascii="Bookman Old Style" w:hAnsi="Bookman Old Style"/>
          <w:sz w:val="18"/>
          <w:szCs w:val="18"/>
        </w:rPr>
        <w:t>Edmodo</w:t>
      </w:r>
      <w:proofErr w:type="spellEnd"/>
    </w:p>
    <w:p w:rsidR="001D033D" w:rsidRPr="000D37A7" w:rsidRDefault="001D033D" w:rsidP="001D033D">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Spellingcity.com</w:t>
      </w:r>
    </w:p>
    <w:p w:rsidR="001D033D" w:rsidRPr="000D37A7" w:rsidRDefault="001D033D" w:rsidP="001D033D">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how you are dismissed the do’s and don’ts</w:t>
      </w:r>
    </w:p>
    <w:p w:rsidR="001D033D" w:rsidRPr="000D37A7" w:rsidRDefault="001D033D" w:rsidP="001D033D">
      <w:pPr>
        <w:pStyle w:val="ListParagraph"/>
        <w:numPr>
          <w:ilvl w:val="0"/>
          <w:numId w:val="1"/>
        </w:numPr>
        <w:rPr>
          <w:rFonts w:ascii="Bookman Old Style" w:hAnsi="Bookman Old Style"/>
          <w:sz w:val="18"/>
          <w:szCs w:val="18"/>
        </w:rPr>
      </w:pPr>
      <w:r w:rsidRPr="000D37A7">
        <w:rPr>
          <w:rFonts w:ascii="Bookman Old Style" w:hAnsi="Bookman Old Style"/>
          <w:sz w:val="18"/>
          <w:szCs w:val="18"/>
        </w:rPr>
        <w:t>Explain how to clean your area before you leave</w:t>
      </w:r>
    </w:p>
    <w:p w:rsidR="001D033D" w:rsidRPr="000D37A7" w:rsidRDefault="001D033D" w:rsidP="001D033D">
      <w:pPr>
        <w:pStyle w:val="ListParagraph"/>
        <w:numPr>
          <w:ilvl w:val="0"/>
          <w:numId w:val="1"/>
        </w:numPr>
        <w:rPr>
          <w:rFonts w:ascii="Bookman Old Style" w:hAnsi="Bookman Old Style"/>
          <w:sz w:val="18"/>
          <w:szCs w:val="18"/>
        </w:rPr>
      </w:pPr>
      <w:r w:rsidRPr="000D37A7">
        <w:rPr>
          <w:rFonts w:ascii="Bookman Old Style" w:hAnsi="Bookman Old Style"/>
          <w:sz w:val="18"/>
          <w:szCs w:val="18"/>
        </w:rPr>
        <w:t>(6</w:t>
      </w:r>
      <w:r w:rsidRPr="000D37A7">
        <w:rPr>
          <w:rFonts w:ascii="Bookman Old Style" w:hAnsi="Bookman Old Style"/>
          <w:sz w:val="18"/>
          <w:szCs w:val="18"/>
          <w:vertAlign w:val="superscript"/>
        </w:rPr>
        <w:t>th</w:t>
      </w:r>
      <w:r w:rsidRPr="000D37A7">
        <w:rPr>
          <w:rFonts w:ascii="Bookman Old Style" w:hAnsi="Bookman Old Style"/>
          <w:sz w:val="18"/>
          <w:szCs w:val="18"/>
        </w:rPr>
        <w:t xml:space="preserve"> hour only) Explain what to do with the chairs and lamps at the end of the day</w:t>
      </w:r>
    </w:p>
    <w:p w:rsidR="00A43E66" w:rsidRPr="000D37A7" w:rsidRDefault="00A43E66" w:rsidP="00A43E66">
      <w:pPr>
        <w:rPr>
          <w:rFonts w:ascii="Bookman Old Style" w:hAnsi="Bookman Old Style"/>
          <w:sz w:val="18"/>
          <w:szCs w:val="18"/>
        </w:rPr>
      </w:pPr>
      <w:r w:rsidRPr="000D37A7">
        <w:rPr>
          <w:rFonts w:ascii="Bookman Old Style" w:hAnsi="Bookman Old Style"/>
          <w:b/>
          <w:sz w:val="18"/>
          <w:szCs w:val="18"/>
        </w:rPr>
        <w:t>Introduction/ Thesis:</w:t>
      </w:r>
      <w:r w:rsidRPr="000D37A7">
        <w:rPr>
          <w:rFonts w:ascii="Bookman Old Style" w:hAnsi="Bookman Old Style"/>
          <w:sz w:val="18"/>
          <w:szCs w:val="18"/>
        </w:rPr>
        <w:t xml:space="preserve">  Go back to the beginning of your essay and write an introduction paragraph with a thesis statement.  Your introduction paragraph should grab the reader’s attention, narrow the subject, and state your thesis (or your key point that will be covered in the essay).  Think about what you want your reader to know and understand by the time they finish reading your paper.</w:t>
      </w:r>
    </w:p>
    <w:p w:rsidR="00A43E66" w:rsidRPr="000D37A7" w:rsidRDefault="00A43E66" w:rsidP="00A43E66">
      <w:pPr>
        <w:rPr>
          <w:rFonts w:ascii="Bookman Old Style" w:hAnsi="Bookman Old Style"/>
          <w:sz w:val="18"/>
          <w:szCs w:val="18"/>
        </w:rPr>
      </w:pPr>
      <w:r w:rsidRPr="000D37A7">
        <w:rPr>
          <w:rFonts w:ascii="Bookman Old Style" w:hAnsi="Bookman Old Style"/>
          <w:b/>
          <w:sz w:val="18"/>
          <w:szCs w:val="18"/>
        </w:rPr>
        <w:t>Concluding statement:</w:t>
      </w:r>
      <w:r w:rsidRPr="000D37A7">
        <w:rPr>
          <w:rFonts w:ascii="Bookman Old Style" w:hAnsi="Bookman Old Style"/>
          <w:sz w:val="18"/>
          <w:szCs w:val="18"/>
        </w:rPr>
        <w:t xml:space="preserve">  Restate your thesis in the last sentence of your essay.   </w:t>
      </w:r>
    </w:p>
    <w:sectPr w:rsidR="00A43E66" w:rsidRPr="000D37A7" w:rsidSect="000D37A7">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400C7"/>
    <w:multiLevelType w:val="hybridMultilevel"/>
    <w:tmpl w:val="278477B2"/>
    <w:lvl w:ilvl="0" w:tplc="C4A47C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711B1"/>
    <w:rsid w:val="000D37A7"/>
    <w:rsid w:val="00103C3C"/>
    <w:rsid w:val="001D033D"/>
    <w:rsid w:val="00494BF2"/>
    <w:rsid w:val="007A089F"/>
    <w:rsid w:val="00855F4E"/>
    <w:rsid w:val="008C5B39"/>
    <w:rsid w:val="009A4B01"/>
    <w:rsid w:val="00A43E66"/>
    <w:rsid w:val="00C711B1"/>
    <w:rsid w:val="00DF2F51"/>
    <w:rsid w:val="00FF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1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4</cp:revision>
  <cp:lastPrinted>2012-11-07T13:15:00Z</cp:lastPrinted>
  <dcterms:created xsi:type="dcterms:W3CDTF">2012-11-02T12:22:00Z</dcterms:created>
  <dcterms:modified xsi:type="dcterms:W3CDTF">2012-11-07T15:36:00Z</dcterms:modified>
</cp:coreProperties>
</file>