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81" w:rsidRPr="00246581" w:rsidRDefault="00246581" w:rsidP="00246581">
      <w:pPr>
        <w:rPr>
          <w:b/>
          <w:bCs/>
          <w:sz w:val="28"/>
          <w:szCs w:val="28"/>
        </w:rPr>
      </w:pPr>
      <w:r w:rsidRPr="00246581">
        <w:rPr>
          <w:b/>
          <w:bCs/>
          <w:sz w:val="28"/>
          <w:szCs w:val="28"/>
        </w:rPr>
        <w:t>Focus Question #3</w:t>
      </w:r>
    </w:p>
    <w:p w:rsidR="00246581" w:rsidRPr="00246581" w:rsidRDefault="00246581" w:rsidP="00246581">
      <w:pPr>
        <w:rPr>
          <w:bCs/>
          <w:sz w:val="28"/>
          <w:szCs w:val="28"/>
        </w:rPr>
      </w:pPr>
      <w:r w:rsidRPr="00246581">
        <w:rPr>
          <w:bCs/>
          <w:sz w:val="28"/>
          <w:szCs w:val="28"/>
        </w:rPr>
        <w:t xml:space="preserve">Some people say that history is in the past and doesn’t teach us anything today.  What are some things we could learn from the historic event portrayed though the characters in these stories?  Explain what importance we should place on learning history and how history can make a difference to our futures.  Use specific details and examples from </w:t>
      </w:r>
      <w:r w:rsidRPr="00246581">
        <w:rPr>
          <w:bCs/>
          <w:i/>
          <w:sz w:val="28"/>
          <w:szCs w:val="28"/>
        </w:rPr>
        <w:t xml:space="preserve">The Devil’s Arithmetic </w:t>
      </w:r>
      <w:r w:rsidRPr="00246581">
        <w:rPr>
          <w:bCs/>
          <w:sz w:val="28"/>
          <w:szCs w:val="28"/>
        </w:rPr>
        <w:t>to support your answer.</w:t>
      </w:r>
    </w:p>
    <w:p w:rsidR="00153235" w:rsidRDefault="00153235"/>
    <w:p w:rsidR="00246581" w:rsidRPr="00246581" w:rsidRDefault="00246581">
      <w:pPr>
        <w:rPr>
          <w:sz w:val="28"/>
          <w:szCs w:val="28"/>
        </w:rPr>
      </w:pPr>
      <w:r w:rsidRPr="00246581">
        <w:rPr>
          <w:sz w:val="28"/>
          <w:szCs w:val="28"/>
        </w:rPr>
        <w:t>Answer Plan:</w:t>
      </w:r>
    </w:p>
    <w:p w:rsidR="00246581" w:rsidRPr="00246581" w:rsidRDefault="00246581" w:rsidP="00246581">
      <w:pPr>
        <w:pStyle w:val="ListParagraph"/>
        <w:numPr>
          <w:ilvl w:val="0"/>
          <w:numId w:val="1"/>
        </w:numPr>
        <w:rPr>
          <w:sz w:val="28"/>
          <w:szCs w:val="28"/>
        </w:rPr>
      </w:pPr>
      <w:r w:rsidRPr="00246581">
        <w:rPr>
          <w:sz w:val="28"/>
          <w:szCs w:val="28"/>
        </w:rPr>
        <w:t xml:space="preserve"> Restate the question</w:t>
      </w:r>
    </w:p>
    <w:p w:rsidR="00246581" w:rsidRPr="00246581" w:rsidRDefault="00246581" w:rsidP="00246581">
      <w:pPr>
        <w:pStyle w:val="ListParagraph"/>
        <w:numPr>
          <w:ilvl w:val="0"/>
          <w:numId w:val="1"/>
        </w:numPr>
        <w:rPr>
          <w:sz w:val="28"/>
          <w:szCs w:val="28"/>
        </w:rPr>
      </w:pPr>
      <w:r w:rsidRPr="00246581">
        <w:rPr>
          <w:sz w:val="28"/>
          <w:szCs w:val="28"/>
        </w:rPr>
        <w:t>Use details from the story to support your answer.</w:t>
      </w:r>
    </w:p>
    <w:p w:rsidR="00246581" w:rsidRDefault="00246581" w:rsidP="00246581">
      <w:pPr>
        <w:pStyle w:val="ListParagraph"/>
        <w:numPr>
          <w:ilvl w:val="0"/>
          <w:numId w:val="1"/>
        </w:numPr>
        <w:rPr>
          <w:sz w:val="28"/>
          <w:szCs w:val="28"/>
        </w:rPr>
      </w:pPr>
      <w:r w:rsidRPr="00246581">
        <w:rPr>
          <w:sz w:val="28"/>
          <w:szCs w:val="28"/>
        </w:rPr>
        <w:t>Conclude with a lesson you learned from The Devil’s Arithmetic</w:t>
      </w:r>
    </w:p>
    <w:p w:rsidR="00246581" w:rsidRDefault="00246581" w:rsidP="00246581">
      <w:pPr>
        <w:rPr>
          <w:sz w:val="28"/>
          <w:szCs w:val="28"/>
        </w:rPr>
      </w:pPr>
    </w:p>
    <w:p w:rsidR="00246581" w:rsidRPr="00246581" w:rsidRDefault="00246581" w:rsidP="002465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6581" w:rsidRPr="00246581" w:rsidSect="00153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E32D1"/>
    <w:multiLevelType w:val="hybridMultilevel"/>
    <w:tmpl w:val="7BC2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6581"/>
    <w:rsid w:val="00153235"/>
    <w:rsid w:val="00246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Company>Lake Shore Public Schools</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2012-03-19T17:51:00Z</dcterms:created>
  <dcterms:modified xsi:type="dcterms:W3CDTF">2012-03-19T17:54:00Z</dcterms:modified>
</cp:coreProperties>
</file>