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E" w:rsidRDefault="008611EE" w:rsidP="008611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Close and Critical Reading Article of the Week</w:t>
      </w:r>
    </w:p>
    <w:p w:rsidR="00586061" w:rsidRDefault="00586061" w:rsidP="008611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(5 points a day, 25 points for the week)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8611EE" w:rsidRP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>Monday</w:t>
      </w:r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 (Close and Critical)</w:t>
      </w: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:  </w:t>
      </w: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59361C">
        <w:rPr>
          <w:rFonts w:ascii="Arial" w:eastAsia="Times New Roman" w:hAnsi="Arial" w:cs="Arial"/>
          <w:b/>
          <w:sz w:val="26"/>
          <w:szCs w:val="26"/>
        </w:rPr>
        <w:t xml:space="preserve">Instructions: COMPLETE ALL QUESTIONS AND MARGIN NOTES using the CLOSE reading strategies practiced in class. This requires reading of the article three times. </w:t>
      </w: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 xml:space="preserve">Step 1: </w:t>
      </w:r>
      <w:r w:rsidRPr="0059361C">
        <w:rPr>
          <w:rFonts w:ascii="Arial" w:eastAsia="Times New Roman" w:hAnsi="Arial" w:cs="Arial"/>
          <w:b/>
          <w:sz w:val="26"/>
          <w:szCs w:val="26"/>
        </w:rPr>
        <w:t>Skim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the article using these symbols as you read:</w:t>
      </w:r>
    </w:p>
    <w:p w:rsidR="008611EE" w:rsidRPr="0059361C" w:rsidRDefault="008611EE" w:rsidP="008611EE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>(+)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agree, (-)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disagree, (*)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important, (!)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surprising, (?)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wondering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 xml:space="preserve">Step 2: </w:t>
      </w:r>
      <w:r w:rsidRPr="0059361C">
        <w:rPr>
          <w:rFonts w:ascii="Arial" w:eastAsia="Times New Roman" w:hAnsi="Arial" w:cs="Arial"/>
          <w:b/>
          <w:sz w:val="26"/>
          <w:szCs w:val="26"/>
        </w:rPr>
        <w:t>Number</w:t>
      </w:r>
      <w:r w:rsidRPr="0059361C">
        <w:rPr>
          <w:rFonts w:ascii="Arial" w:eastAsia="Times New Roman" w:hAnsi="Arial" w:cs="Arial"/>
          <w:sz w:val="26"/>
          <w:szCs w:val="26"/>
        </w:rPr>
        <w:t xml:space="preserve"> the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paragraphs.</w:t>
      </w:r>
      <w:r>
        <w:rPr>
          <w:rFonts w:ascii="Arial" w:eastAsia="Times New Roman" w:hAnsi="Arial" w:cs="Arial"/>
          <w:sz w:val="26"/>
          <w:szCs w:val="26"/>
        </w:rPr>
        <w:t xml:space="preserve">  </w:t>
      </w:r>
      <w:r w:rsidRPr="0059361C">
        <w:rPr>
          <w:rFonts w:ascii="Arial" w:eastAsia="Times New Roman" w:hAnsi="Arial" w:cs="Arial"/>
          <w:sz w:val="26"/>
          <w:szCs w:val="26"/>
        </w:rPr>
        <w:t>Read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the article carefully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and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 xml:space="preserve">make notes in the margin. </w:t>
      </w: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>Notes should include:</w:t>
      </w:r>
    </w:p>
    <w:p w:rsidR="008611EE" w:rsidRPr="00E66641" w:rsidRDefault="008611EE" w:rsidP="00E666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 xml:space="preserve">Comments that show that you understand the article. (A summary or statement of the main </w:t>
      </w:r>
      <w:r w:rsidRPr="00E66641">
        <w:rPr>
          <w:rFonts w:ascii="Arial" w:eastAsia="Times New Roman" w:hAnsi="Arial" w:cs="Arial"/>
          <w:sz w:val="26"/>
          <w:szCs w:val="26"/>
        </w:rPr>
        <w:t>idea of important sections may serve this purpose.)</w:t>
      </w:r>
    </w:p>
    <w:p w:rsidR="008611EE" w:rsidRPr="0059361C" w:rsidRDefault="008611EE" w:rsidP="00861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>Questions you have that show what you are wondering about as you read.</w:t>
      </w:r>
    </w:p>
    <w:p w:rsidR="008611EE" w:rsidRPr="0059361C" w:rsidRDefault="008611EE" w:rsidP="00861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>Notes that differentiate between fact and opinion.</w:t>
      </w:r>
    </w:p>
    <w:p w:rsidR="008611EE" w:rsidRPr="0059361C" w:rsidRDefault="008611EE" w:rsidP="00861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 xml:space="preserve">Observations about how the writer’s strategies (organization, word choice, perspective, </w:t>
      </w:r>
    </w:p>
    <w:p w:rsidR="008611EE" w:rsidRPr="0059361C" w:rsidRDefault="008611EE" w:rsidP="00586061">
      <w:pPr>
        <w:pStyle w:val="ListParagraph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59361C">
        <w:rPr>
          <w:rFonts w:ascii="Arial" w:eastAsia="Times New Roman" w:hAnsi="Arial" w:cs="Arial"/>
          <w:sz w:val="26"/>
          <w:szCs w:val="26"/>
        </w:rPr>
        <w:t>support</w:t>
      </w:r>
      <w:proofErr w:type="gramEnd"/>
      <w:r w:rsidRPr="0059361C">
        <w:rPr>
          <w:rFonts w:ascii="Arial" w:eastAsia="Times New Roman" w:hAnsi="Arial" w:cs="Arial"/>
          <w:sz w:val="26"/>
          <w:szCs w:val="26"/>
        </w:rPr>
        <w:t>) and choices affect the article.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Pr="0059361C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sz w:val="26"/>
          <w:szCs w:val="26"/>
        </w:rPr>
        <w:t>Step 3:</w:t>
      </w:r>
      <w:r>
        <w:rPr>
          <w:rFonts w:ascii="Arial" w:eastAsia="Times New Roman" w:hAnsi="Arial" w:cs="Arial"/>
          <w:sz w:val="26"/>
          <w:szCs w:val="26"/>
        </w:rPr>
        <w:t xml:space="preserve">  </w:t>
      </w:r>
      <w:r w:rsidRPr="0059361C">
        <w:rPr>
          <w:rFonts w:ascii="Arial" w:eastAsia="Times New Roman" w:hAnsi="Arial" w:cs="Arial"/>
          <w:b/>
          <w:sz w:val="26"/>
          <w:szCs w:val="26"/>
        </w:rPr>
        <w:t xml:space="preserve">A final quick read </w:t>
      </w:r>
      <w:r w:rsidRPr="0059361C">
        <w:rPr>
          <w:rFonts w:ascii="Arial" w:eastAsia="Times New Roman" w:hAnsi="Arial" w:cs="Arial"/>
          <w:sz w:val="26"/>
          <w:szCs w:val="26"/>
        </w:rPr>
        <w:t>noting anything you may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>have missed during the first two reads.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9361C">
        <w:rPr>
          <w:rFonts w:ascii="Arial" w:eastAsia="Times New Roman" w:hAnsi="Arial" w:cs="Arial"/>
          <w:b/>
          <w:sz w:val="26"/>
          <w:szCs w:val="26"/>
        </w:rPr>
        <w:t>Your margin notes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361C">
        <w:rPr>
          <w:rFonts w:ascii="Arial" w:eastAsia="Times New Roman" w:hAnsi="Arial" w:cs="Arial"/>
          <w:sz w:val="26"/>
          <w:szCs w:val="26"/>
        </w:rPr>
        <w:t xml:space="preserve">are part of your score for this assessment. </w:t>
      </w:r>
    </w:p>
    <w:p w:rsidR="00E66641" w:rsidRDefault="00E66641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P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>Tuesday</w:t>
      </w:r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 (Vocabulary)</w:t>
      </w: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:  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Circle/ highlight any new vocabulary words.  Write the words </w:t>
      </w:r>
      <w:r w:rsidR="00E66641">
        <w:rPr>
          <w:rFonts w:ascii="Arial" w:eastAsia="Times New Roman" w:hAnsi="Arial" w:cs="Arial"/>
          <w:sz w:val="26"/>
          <w:szCs w:val="26"/>
        </w:rPr>
        <w:t xml:space="preserve">on a separate sheet of </w:t>
      </w:r>
      <w:proofErr w:type="gramStart"/>
      <w:r w:rsidR="00E66641">
        <w:rPr>
          <w:rFonts w:ascii="Arial" w:eastAsia="Times New Roman" w:hAnsi="Arial" w:cs="Arial"/>
          <w:sz w:val="26"/>
          <w:szCs w:val="26"/>
        </w:rPr>
        <w:t>paper,</w:t>
      </w:r>
      <w:proofErr w:type="gramEnd"/>
      <w:r w:rsidR="00E66641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write what you think the word means using context clues.  </w:t>
      </w:r>
      <w:r w:rsidR="00E66641">
        <w:rPr>
          <w:rFonts w:ascii="Arial" w:eastAsia="Times New Roman" w:hAnsi="Arial" w:cs="Arial"/>
          <w:sz w:val="26"/>
          <w:szCs w:val="26"/>
        </w:rPr>
        <w:t xml:space="preserve">Next </w:t>
      </w:r>
      <w:r>
        <w:rPr>
          <w:rFonts w:ascii="Arial" w:eastAsia="Times New Roman" w:hAnsi="Arial" w:cs="Arial"/>
          <w:sz w:val="26"/>
          <w:szCs w:val="26"/>
        </w:rPr>
        <w:t>look the words up in your dictionary and write down their actual meaning.  (You must write down at least 3 words)</w:t>
      </w:r>
    </w:p>
    <w:p w:rsidR="003D0DBF" w:rsidRDefault="003D0DBF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*If you do not see a new word, write down 3 words someone your age may not be familiar with and tell me how you know those words, </w:t>
      </w:r>
      <w:proofErr w:type="gramStart"/>
      <w:r>
        <w:rPr>
          <w:rFonts w:ascii="Arial" w:eastAsia="Times New Roman" w:hAnsi="Arial" w:cs="Arial"/>
          <w:sz w:val="26"/>
          <w:szCs w:val="26"/>
        </w:rPr>
        <w:t>then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write down their dictionary definition.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>Wednesday</w:t>
      </w:r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 (Comprehension)</w:t>
      </w: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:  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Answer the comprehension questions that are attached to your article.  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proofErr w:type="gramStart"/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>Thursday</w:t>
      </w:r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>(</w:t>
      </w:r>
      <w:proofErr w:type="gramEnd"/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>Summarize)</w:t>
      </w: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: 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611EE">
        <w:rPr>
          <w:rFonts w:ascii="Arial" w:eastAsia="Times New Roman" w:hAnsi="Arial" w:cs="Arial"/>
          <w:sz w:val="26"/>
          <w:szCs w:val="26"/>
        </w:rPr>
        <w:t>Write a complete summary of the article</w:t>
      </w:r>
      <w:r w:rsidR="00E66641">
        <w:rPr>
          <w:rFonts w:ascii="Arial" w:eastAsia="Times New Roman" w:hAnsi="Arial" w:cs="Arial"/>
          <w:sz w:val="26"/>
          <w:szCs w:val="26"/>
        </w:rPr>
        <w:t xml:space="preserve"> on a separate sheet of paper</w:t>
      </w:r>
      <w:r w:rsidRPr="008611EE">
        <w:rPr>
          <w:rFonts w:ascii="Arial" w:eastAsia="Times New Roman" w:hAnsi="Arial" w:cs="Arial"/>
          <w:sz w:val="26"/>
          <w:szCs w:val="26"/>
        </w:rPr>
        <w:t xml:space="preserve">.  You must write in complete and complex sentences, be specific and detailed, and include key words from the article.  Your summary must be </w:t>
      </w:r>
      <w:r w:rsidRPr="003D0DBF">
        <w:rPr>
          <w:rFonts w:ascii="Arial" w:eastAsia="Times New Roman" w:hAnsi="Arial" w:cs="Arial"/>
          <w:b/>
          <w:sz w:val="26"/>
          <w:szCs w:val="26"/>
        </w:rPr>
        <w:t>at least 7 sentences long.</w:t>
      </w:r>
      <w:r w:rsidRPr="008611EE">
        <w:rPr>
          <w:rFonts w:ascii="Arial" w:eastAsia="Times New Roman" w:hAnsi="Arial" w:cs="Arial"/>
          <w:sz w:val="26"/>
          <w:szCs w:val="26"/>
        </w:rPr>
        <w:t xml:space="preserve">   </w:t>
      </w: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611EE" w:rsidRDefault="008611EE" w:rsidP="008611E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>Friday</w:t>
      </w:r>
      <w:r w:rsidR="008C6474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 (Make Connections)</w:t>
      </w:r>
      <w:r w:rsidRPr="008611EE">
        <w:rPr>
          <w:rFonts w:ascii="Arial" w:eastAsia="Times New Roman" w:hAnsi="Arial" w:cs="Arial"/>
          <w:b/>
          <w:i/>
          <w:sz w:val="26"/>
          <w:szCs w:val="26"/>
          <w:u w:val="single"/>
        </w:rPr>
        <w:t xml:space="preserve">:  </w:t>
      </w:r>
    </w:p>
    <w:p w:rsidR="00E66641" w:rsidRDefault="008611EE" w:rsidP="00E6664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Answer the following questions about your article</w:t>
      </w:r>
      <w:r w:rsidR="00E66641">
        <w:rPr>
          <w:rFonts w:ascii="Arial" w:eastAsia="Times New Roman" w:hAnsi="Arial" w:cs="Arial"/>
          <w:sz w:val="26"/>
          <w:szCs w:val="26"/>
        </w:rPr>
        <w:t xml:space="preserve"> on a separate sheet of paper</w:t>
      </w:r>
      <w:r>
        <w:rPr>
          <w:rFonts w:ascii="Arial" w:eastAsia="Times New Roman" w:hAnsi="Arial" w:cs="Arial"/>
          <w:sz w:val="26"/>
          <w:szCs w:val="26"/>
        </w:rPr>
        <w:t xml:space="preserve">.  </w:t>
      </w:r>
      <w:r w:rsidR="00E66641">
        <w:rPr>
          <w:rFonts w:ascii="Arial" w:eastAsia="Times New Roman" w:hAnsi="Arial" w:cs="Arial"/>
          <w:sz w:val="26"/>
          <w:szCs w:val="26"/>
        </w:rPr>
        <w:t xml:space="preserve">Restate the </w:t>
      </w:r>
      <w:proofErr w:type="gramStart"/>
      <w:r w:rsidR="00E66641">
        <w:rPr>
          <w:rFonts w:ascii="Arial" w:eastAsia="Times New Roman" w:hAnsi="Arial" w:cs="Arial"/>
          <w:sz w:val="26"/>
          <w:szCs w:val="26"/>
        </w:rPr>
        <w:t>question</w:t>
      </w:r>
      <w:proofErr w:type="gramEnd"/>
      <w:r w:rsidR="00E66641">
        <w:rPr>
          <w:rFonts w:ascii="Arial" w:eastAsia="Times New Roman" w:hAnsi="Arial" w:cs="Arial"/>
          <w:sz w:val="26"/>
          <w:szCs w:val="26"/>
        </w:rPr>
        <w:t xml:space="preserve"> in your answer and answer in complete and complex sentences. </w:t>
      </w:r>
    </w:p>
    <w:p w:rsidR="00E66641" w:rsidRPr="00E66641" w:rsidRDefault="00E66641" w:rsidP="00E6664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8611EE" w:rsidRPr="00E66641">
        <w:rPr>
          <w:rFonts w:ascii="Arial" w:eastAsia="Times New Roman" w:hAnsi="Arial" w:cs="Arial"/>
          <w:sz w:val="26"/>
          <w:szCs w:val="26"/>
        </w:rPr>
        <w:t xml:space="preserve">What was the author’s purpose in writing this article?  </w:t>
      </w:r>
      <w:r w:rsidR="00745543">
        <w:rPr>
          <w:rFonts w:ascii="Arial" w:eastAsia="Times New Roman" w:hAnsi="Arial" w:cs="Arial"/>
          <w:sz w:val="26"/>
          <w:szCs w:val="26"/>
        </w:rPr>
        <w:t>(Minimum 2 sentences)</w:t>
      </w:r>
    </w:p>
    <w:p w:rsidR="008611EE" w:rsidRPr="00E66641" w:rsidRDefault="008611EE" w:rsidP="00E6664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E66641">
        <w:rPr>
          <w:rFonts w:ascii="Arial" w:eastAsia="Times New Roman" w:hAnsi="Arial" w:cs="Arial"/>
          <w:sz w:val="26"/>
          <w:szCs w:val="26"/>
        </w:rPr>
        <w:t xml:space="preserve">How do you connect to what was discussed in this article.  </w:t>
      </w:r>
      <w:r w:rsidR="00745543">
        <w:rPr>
          <w:rFonts w:ascii="Arial" w:eastAsia="Times New Roman" w:hAnsi="Arial" w:cs="Arial"/>
          <w:sz w:val="26"/>
          <w:szCs w:val="26"/>
        </w:rPr>
        <w:t>(Minimum 3 sentences)</w:t>
      </w:r>
    </w:p>
    <w:p w:rsidR="00CF1852" w:rsidRDefault="00CF1852"/>
    <w:sectPr w:rsidR="00CF1852" w:rsidSect="00861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43F"/>
    <w:multiLevelType w:val="hybridMultilevel"/>
    <w:tmpl w:val="FEE8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F15"/>
    <w:multiLevelType w:val="hybridMultilevel"/>
    <w:tmpl w:val="7F068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1EE"/>
    <w:rsid w:val="00037D5A"/>
    <w:rsid w:val="000504F2"/>
    <w:rsid w:val="00106BA5"/>
    <w:rsid w:val="00366ACA"/>
    <w:rsid w:val="00371C1A"/>
    <w:rsid w:val="003D0DBF"/>
    <w:rsid w:val="003E276F"/>
    <w:rsid w:val="00436F2B"/>
    <w:rsid w:val="00586061"/>
    <w:rsid w:val="00727439"/>
    <w:rsid w:val="00731AFC"/>
    <w:rsid w:val="00745543"/>
    <w:rsid w:val="008528BC"/>
    <w:rsid w:val="008611EE"/>
    <w:rsid w:val="008C6474"/>
    <w:rsid w:val="00A87D88"/>
    <w:rsid w:val="00B67B35"/>
    <w:rsid w:val="00CF1852"/>
    <w:rsid w:val="00D23840"/>
    <w:rsid w:val="00D53E8C"/>
    <w:rsid w:val="00D718E9"/>
    <w:rsid w:val="00E66641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1924</Characters>
  <Application>Microsoft Office Word</Application>
  <DocSecurity>0</DocSecurity>
  <Lines>16</Lines>
  <Paragraphs>4</Paragraphs>
  <ScaleCrop>false</ScaleCrop>
  <Company>Lake Shore Public Schools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6</cp:revision>
  <dcterms:created xsi:type="dcterms:W3CDTF">2014-09-25T14:12:00Z</dcterms:created>
  <dcterms:modified xsi:type="dcterms:W3CDTF">2014-10-13T12:57:00Z</dcterms:modified>
</cp:coreProperties>
</file>